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2FD" w:rsidRDefault="003132FD" w:rsidP="00CC5CA6">
      <w:pPr>
        <w:rPr>
          <w:sz w:val="32"/>
          <w:szCs w:val="32"/>
        </w:rPr>
      </w:pPr>
    </w:p>
    <w:p w:rsidR="00B51BD4" w:rsidRPr="000522FE" w:rsidRDefault="00B51BD4" w:rsidP="00CC5CA6">
      <w:pPr>
        <w:jc w:val="center"/>
        <w:rPr>
          <w:sz w:val="28"/>
          <w:szCs w:val="28"/>
        </w:rPr>
      </w:pPr>
      <w:r w:rsidRPr="000522FE">
        <w:rPr>
          <w:sz w:val="28"/>
          <w:szCs w:val="28"/>
        </w:rPr>
        <w:t xml:space="preserve">  </w:t>
      </w:r>
      <w:r w:rsidRPr="000522FE">
        <w:rPr>
          <w:b/>
          <w:sz w:val="28"/>
          <w:szCs w:val="28"/>
        </w:rPr>
        <w:t>ПОЯСНИТЕЛЬНАЯ ЗАПИСКА</w:t>
      </w:r>
    </w:p>
    <w:p w:rsidR="00B51BD4" w:rsidRPr="000522FE" w:rsidRDefault="00B51BD4" w:rsidP="00CC5CA6">
      <w:pPr>
        <w:rPr>
          <w:sz w:val="28"/>
          <w:szCs w:val="28"/>
        </w:rPr>
      </w:pPr>
    </w:p>
    <w:p w:rsidR="00B51BD4" w:rsidRPr="000522FE" w:rsidRDefault="00B51BD4" w:rsidP="00CC5CA6">
      <w:pPr>
        <w:rPr>
          <w:sz w:val="28"/>
          <w:szCs w:val="28"/>
        </w:rPr>
      </w:pPr>
      <w:r w:rsidRPr="000522FE">
        <w:rPr>
          <w:sz w:val="28"/>
          <w:szCs w:val="28"/>
        </w:rPr>
        <w:t>Рабочая программа по окружающему миру 4 класс составлена в соответствии с требованиями  Федерального государственного образовательного стандарта начального общего образования,  Концепции духовно-нравственного развития и воспитания личности гражданина России, планируемых результатов начального общего образования, авторской программы «Окружающий мир  1-4»  Плешакова А.А., ( М.:  Просвещение, 2011) и ориентирована на работу по УМК «Школа России»:</w:t>
      </w:r>
    </w:p>
    <w:p w:rsidR="00B51BD4" w:rsidRPr="000522FE" w:rsidRDefault="00B51BD4" w:rsidP="00CC5CA6">
      <w:pPr>
        <w:rPr>
          <w:sz w:val="28"/>
          <w:szCs w:val="28"/>
        </w:rPr>
      </w:pPr>
      <w:r w:rsidRPr="000522FE">
        <w:rPr>
          <w:sz w:val="28"/>
          <w:szCs w:val="28"/>
        </w:rPr>
        <w:t xml:space="preserve">               • Учебник «Окружающий мир 4  класс», в 2-х частях, автор: Плешаков А.А.  – М.: Просвещение, 2014.</w:t>
      </w:r>
    </w:p>
    <w:p w:rsidR="00B51BD4" w:rsidRPr="000522FE" w:rsidRDefault="00B51BD4" w:rsidP="00CC5CA6">
      <w:pPr>
        <w:rPr>
          <w:sz w:val="28"/>
          <w:szCs w:val="28"/>
        </w:rPr>
      </w:pPr>
      <w:r w:rsidRPr="000522FE">
        <w:rPr>
          <w:sz w:val="28"/>
          <w:szCs w:val="28"/>
        </w:rPr>
        <w:t xml:space="preserve">               • Рабочая тетрадь «Окружающий мир 4 класс», в 2-х частях, автор: Плешаков А.А. – М.: Просвещение, 2014.</w:t>
      </w:r>
    </w:p>
    <w:p w:rsidR="00B51BD4" w:rsidRPr="000522FE" w:rsidRDefault="00B51BD4" w:rsidP="00CC5CA6">
      <w:pPr>
        <w:rPr>
          <w:sz w:val="28"/>
          <w:szCs w:val="28"/>
        </w:rPr>
      </w:pPr>
      <w:r w:rsidRPr="000522FE">
        <w:rPr>
          <w:sz w:val="28"/>
          <w:szCs w:val="28"/>
        </w:rPr>
        <w:t xml:space="preserve">               •Рабочие   программы «Окружающий мир 1-4»  Плешаков А.А., М.:  Просвещение, 2011.</w:t>
      </w:r>
    </w:p>
    <w:p w:rsidR="00B51BD4" w:rsidRPr="000522FE" w:rsidRDefault="00B51BD4" w:rsidP="00CC5CA6">
      <w:pPr>
        <w:rPr>
          <w:sz w:val="28"/>
          <w:szCs w:val="28"/>
        </w:rPr>
      </w:pPr>
      <w:r w:rsidRPr="000522FE">
        <w:rPr>
          <w:sz w:val="28"/>
          <w:szCs w:val="28"/>
        </w:rPr>
        <w:t xml:space="preserve">               • Поурочные разработки «Окружающий мир 4 класс».,  М.: «ВАКО», 2014.</w:t>
      </w:r>
    </w:p>
    <w:p w:rsidR="00B51BD4" w:rsidRPr="000522FE" w:rsidRDefault="00B51BD4" w:rsidP="00CC5CA6">
      <w:pPr>
        <w:rPr>
          <w:sz w:val="28"/>
          <w:szCs w:val="28"/>
        </w:rPr>
      </w:pPr>
      <w:r w:rsidRPr="000522FE">
        <w:rPr>
          <w:sz w:val="28"/>
          <w:szCs w:val="28"/>
        </w:rPr>
        <w:t xml:space="preserve">              </w:t>
      </w:r>
      <w:r w:rsidRPr="000522FE">
        <w:rPr>
          <w:sz w:val="28"/>
          <w:szCs w:val="28"/>
        </w:rPr>
        <w:t xml:space="preserve">  Электронное приложение к учебнику « Окружающий мир 4 класс (диск </w:t>
      </w:r>
      <w:r w:rsidRPr="000522FE">
        <w:rPr>
          <w:sz w:val="28"/>
          <w:szCs w:val="28"/>
          <w:lang w:val="en-US"/>
        </w:rPr>
        <w:t>CD</w:t>
      </w:r>
      <w:r w:rsidRPr="000522FE">
        <w:rPr>
          <w:sz w:val="28"/>
          <w:szCs w:val="28"/>
        </w:rPr>
        <w:t>-</w:t>
      </w:r>
      <w:r w:rsidRPr="000522FE">
        <w:rPr>
          <w:sz w:val="28"/>
          <w:szCs w:val="28"/>
          <w:lang w:val="en-US"/>
        </w:rPr>
        <w:t>ROM</w:t>
      </w:r>
      <w:r w:rsidRPr="000522FE">
        <w:rPr>
          <w:sz w:val="28"/>
          <w:szCs w:val="28"/>
        </w:rPr>
        <w:t>).    – М.: Просвещение, 2014.</w:t>
      </w:r>
    </w:p>
    <w:p w:rsidR="00B51BD4" w:rsidRPr="000522FE" w:rsidRDefault="00B51BD4" w:rsidP="00CC5CA6">
      <w:pPr>
        <w:rPr>
          <w:sz w:val="28"/>
          <w:szCs w:val="28"/>
        </w:rPr>
      </w:pPr>
    </w:p>
    <w:p w:rsidR="00B51BD4" w:rsidRPr="000522FE" w:rsidRDefault="00B51BD4" w:rsidP="00CC5CA6">
      <w:pPr>
        <w:numPr>
          <w:ilvl w:val="1"/>
          <w:numId w:val="3"/>
        </w:numPr>
        <w:autoSpaceDE w:val="0"/>
        <w:autoSpaceDN w:val="0"/>
        <w:adjustRightInd w:val="0"/>
        <w:rPr>
          <w:b/>
          <w:sz w:val="28"/>
          <w:szCs w:val="28"/>
        </w:rPr>
      </w:pPr>
      <w:r w:rsidRPr="000522FE">
        <w:rPr>
          <w:b/>
          <w:sz w:val="28"/>
          <w:szCs w:val="28"/>
        </w:rPr>
        <w:t>Цели учебного курса «Окружающий мир 4 класс»:</w:t>
      </w:r>
    </w:p>
    <w:p w:rsidR="003132FD" w:rsidRPr="000522FE" w:rsidRDefault="003132FD" w:rsidP="00CC5CA6">
      <w:pPr>
        <w:pStyle w:val="6"/>
        <w:numPr>
          <w:ilvl w:val="0"/>
          <w:numId w:val="4"/>
        </w:numPr>
        <w:shd w:val="clear" w:color="auto" w:fill="auto"/>
        <w:tabs>
          <w:tab w:val="left" w:pos="840"/>
        </w:tabs>
        <w:spacing w:before="0" w:line="240" w:lineRule="auto"/>
        <w:ind w:left="80" w:right="60" w:firstLine="52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0522FE">
        <w:rPr>
          <w:rFonts w:ascii="Times New Roman" w:hAnsi="Times New Roman" w:cs="Times New Roman"/>
          <w:color w:val="000000"/>
          <w:sz w:val="28"/>
          <w:szCs w:val="28"/>
        </w:rPr>
        <w:t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</w:t>
      </w:r>
      <w:r w:rsidRPr="000522FE">
        <w:rPr>
          <w:rFonts w:ascii="Times New Roman" w:hAnsi="Times New Roman" w:cs="Times New Roman"/>
          <w:color w:val="000000"/>
          <w:sz w:val="28"/>
          <w:szCs w:val="28"/>
        </w:rPr>
        <w:softHyphen/>
        <w:t>ком личного опыта общения с людьми и природой;</w:t>
      </w:r>
    </w:p>
    <w:p w:rsidR="00B51BD4" w:rsidRPr="000522FE" w:rsidRDefault="003132FD" w:rsidP="00CC5CA6">
      <w:pPr>
        <w:widowControl w:val="0"/>
        <w:numPr>
          <w:ilvl w:val="0"/>
          <w:numId w:val="4"/>
        </w:numPr>
        <w:tabs>
          <w:tab w:val="left" w:pos="840"/>
        </w:tabs>
        <w:spacing w:after="240"/>
        <w:ind w:left="80" w:right="60" w:firstLine="52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духовно-нравственное развитие и воспитание личности гражданина России в услови</w:t>
      </w:r>
      <w:r w:rsidRPr="000522FE">
        <w:rPr>
          <w:rFonts w:eastAsia="Arial"/>
          <w:color w:val="000000"/>
          <w:sz w:val="28"/>
          <w:szCs w:val="28"/>
        </w:rPr>
        <w:softHyphen/>
        <w:t>ях культурного и конфессионального многообразия российского общества.</w:t>
      </w:r>
    </w:p>
    <w:p w:rsidR="00B51BD4" w:rsidRPr="000522FE" w:rsidRDefault="00B51BD4" w:rsidP="00CC5CA6">
      <w:pPr>
        <w:numPr>
          <w:ilvl w:val="1"/>
          <w:numId w:val="3"/>
        </w:numPr>
        <w:autoSpaceDE w:val="0"/>
        <w:autoSpaceDN w:val="0"/>
        <w:adjustRightInd w:val="0"/>
        <w:rPr>
          <w:b/>
          <w:sz w:val="28"/>
          <w:szCs w:val="28"/>
        </w:rPr>
      </w:pPr>
      <w:r w:rsidRPr="000522FE">
        <w:rPr>
          <w:b/>
          <w:sz w:val="28"/>
          <w:szCs w:val="28"/>
        </w:rPr>
        <w:t>Задачи данного учебного предмета:</w:t>
      </w:r>
    </w:p>
    <w:p w:rsidR="00B51BD4" w:rsidRPr="000522FE" w:rsidRDefault="003132FD" w:rsidP="00CC5CA6">
      <w:pPr>
        <w:widowControl w:val="0"/>
        <w:contextualSpacing/>
        <w:jc w:val="both"/>
        <w:rPr>
          <w:rFonts w:eastAsia="Times New Roman"/>
          <w:color w:val="000000"/>
          <w:sz w:val="28"/>
          <w:szCs w:val="28"/>
        </w:rPr>
      </w:pPr>
      <w:r w:rsidRPr="000522FE">
        <w:rPr>
          <w:rFonts w:eastAsia="Times New Roman"/>
          <w:sz w:val="28"/>
          <w:szCs w:val="28"/>
        </w:rPr>
        <w:t xml:space="preserve"> </w:t>
      </w:r>
    </w:p>
    <w:p w:rsidR="003132FD" w:rsidRPr="000522FE" w:rsidRDefault="003132FD" w:rsidP="00CC5CA6">
      <w:pPr>
        <w:widowControl w:val="0"/>
        <w:numPr>
          <w:ilvl w:val="0"/>
          <w:numId w:val="6"/>
        </w:numPr>
        <w:tabs>
          <w:tab w:val="left" w:pos="901"/>
        </w:tabs>
        <w:ind w:left="80" w:right="60" w:firstLine="52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3132FD" w:rsidRPr="000522FE" w:rsidRDefault="003132FD" w:rsidP="00CC5CA6">
      <w:pPr>
        <w:widowControl w:val="0"/>
        <w:numPr>
          <w:ilvl w:val="0"/>
          <w:numId w:val="6"/>
        </w:numPr>
        <w:tabs>
          <w:tab w:val="left" w:pos="901"/>
        </w:tabs>
        <w:ind w:left="80" w:right="60" w:firstLine="52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осознание ребёнком ценности, целостности и многообразия окружающего мира, сво</w:t>
      </w:r>
      <w:r w:rsidRPr="000522FE">
        <w:rPr>
          <w:rFonts w:eastAsia="Arial"/>
          <w:color w:val="000000"/>
          <w:sz w:val="28"/>
          <w:szCs w:val="28"/>
        </w:rPr>
        <w:softHyphen/>
        <w:t>его места в нём; '</w:t>
      </w:r>
    </w:p>
    <w:p w:rsidR="003132FD" w:rsidRPr="000522FE" w:rsidRDefault="003132FD" w:rsidP="00CC5CA6">
      <w:pPr>
        <w:widowControl w:val="0"/>
        <w:numPr>
          <w:ilvl w:val="0"/>
          <w:numId w:val="6"/>
        </w:numPr>
        <w:tabs>
          <w:tab w:val="left" w:pos="901"/>
        </w:tabs>
        <w:ind w:left="80" w:right="60" w:firstLine="52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B51BD4" w:rsidRPr="000522FE" w:rsidRDefault="003132FD" w:rsidP="00CC5CA6">
      <w:pPr>
        <w:widowControl w:val="0"/>
        <w:numPr>
          <w:ilvl w:val="0"/>
          <w:numId w:val="6"/>
        </w:numPr>
        <w:tabs>
          <w:tab w:val="left" w:pos="901"/>
        </w:tabs>
        <w:ind w:left="80" w:right="60" w:firstLine="52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формирование психологической культуры и компетенции для обеспечения эффек</w:t>
      </w:r>
      <w:r w:rsidRPr="000522FE">
        <w:rPr>
          <w:rFonts w:eastAsia="Arial"/>
          <w:color w:val="000000"/>
          <w:sz w:val="28"/>
          <w:szCs w:val="28"/>
        </w:rPr>
        <w:softHyphen/>
        <w:t>тивного и безопасного взаимодействия в социуме.</w:t>
      </w:r>
    </w:p>
    <w:p w:rsidR="00B51BD4" w:rsidRPr="000522FE" w:rsidRDefault="00B51BD4" w:rsidP="00CC5CA6">
      <w:pPr>
        <w:rPr>
          <w:sz w:val="28"/>
          <w:szCs w:val="28"/>
        </w:rPr>
      </w:pPr>
    </w:p>
    <w:p w:rsidR="00B51BD4" w:rsidRPr="000522FE" w:rsidRDefault="003132FD" w:rsidP="00CC5CA6">
      <w:pPr>
        <w:numPr>
          <w:ilvl w:val="1"/>
          <w:numId w:val="3"/>
        </w:numPr>
        <w:autoSpaceDE w:val="0"/>
        <w:autoSpaceDN w:val="0"/>
        <w:adjustRightInd w:val="0"/>
        <w:rPr>
          <w:b/>
          <w:sz w:val="28"/>
          <w:szCs w:val="28"/>
        </w:rPr>
      </w:pPr>
      <w:r w:rsidRPr="000522FE">
        <w:rPr>
          <w:b/>
          <w:sz w:val="28"/>
          <w:szCs w:val="28"/>
        </w:rPr>
        <w:t>Место курса «Окружающий мир 4</w:t>
      </w:r>
      <w:r w:rsidR="00B51BD4" w:rsidRPr="000522FE">
        <w:rPr>
          <w:b/>
          <w:sz w:val="28"/>
          <w:szCs w:val="28"/>
        </w:rPr>
        <w:t xml:space="preserve"> класс» в учебном плане:</w:t>
      </w:r>
    </w:p>
    <w:p w:rsidR="00B51BD4" w:rsidRPr="000522FE" w:rsidRDefault="00B51BD4" w:rsidP="00CC5CA6">
      <w:pPr>
        <w:rPr>
          <w:sz w:val="28"/>
          <w:szCs w:val="28"/>
        </w:rPr>
      </w:pPr>
      <w:r w:rsidRPr="000522FE">
        <w:rPr>
          <w:sz w:val="28"/>
          <w:szCs w:val="28"/>
        </w:rPr>
        <w:t xml:space="preserve"> В соответствии </w:t>
      </w:r>
      <w:r w:rsidR="003132FD" w:rsidRPr="000522FE">
        <w:rPr>
          <w:sz w:val="28"/>
          <w:szCs w:val="28"/>
        </w:rPr>
        <w:t>с Базисным  учебным планом  в  4</w:t>
      </w:r>
      <w:r w:rsidRPr="000522FE">
        <w:rPr>
          <w:sz w:val="28"/>
          <w:szCs w:val="28"/>
        </w:rPr>
        <w:t xml:space="preserve"> классе на изучение курса «Окружающий мир  » отводится 68  часов ( из расчёта 2 часа в неделю).</w:t>
      </w:r>
    </w:p>
    <w:p w:rsidR="00B51BD4" w:rsidRPr="000522FE" w:rsidRDefault="00B51BD4" w:rsidP="00CC5CA6">
      <w:pPr>
        <w:rPr>
          <w:sz w:val="28"/>
          <w:szCs w:val="28"/>
        </w:rPr>
      </w:pPr>
    </w:p>
    <w:p w:rsidR="00B51BD4" w:rsidRPr="000522FE" w:rsidRDefault="00B51BD4" w:rsidP="00CC5CA6">
      <w:pPr>
        <w:numPr>
          <w:ilvl w:val="1"/>
          <w:numId w:val="3"/>
        </w:numPr>
        <w:autoSpaceDE w:val="0"/>
        <w:autoSpaceDN w:val="0"/>
        <w:adjustRightInd w:val="0"/>
        <w:rPr>
          <w:b/>
          <w:sz w:val="28"/>
          <w:szCs w:val="28"/>
        </w:rPr>
      </w:pPr>
      <w:r w:rsidRPr="000522FE">
        <w:rPr>
          <w:b/>
          <w:sz w:val="28"/>
          <w:szCs w:val="28"/>
        </w:rPr>
        <w:lastRenderedPageBreak/>
        <w:t>Требования к планируемым результатам освоения учебного предмета в 4 классе:</w:t>
      </w:r>
    </w:p>
    <w:p w:rsidR="00B51BD4" w:rsidRPr="000522FE" w:rsidRDefault="00B51BD4" w:rsidP="00CC5CA6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rFonts w:eastAsia="Lucida Sans Unicode"/>
          <w:kern w:val="2"/>
          <w:sz w:val="28"/>
          <w:szCs w:val="28"/>
          <w:lang w:eastAsia="hi-IN" w:bidi="hi-IN"/>
        </w:rPr>
      </w:pPr>
      <w:r w:rsidRPr="000522FE">
        <w:rPr>
          <w:rFonts w:eastAsia="Lucida Sans Unicode"/>
          <w:b/>
          <w:kern w:val="2"/>
          <w:sz w:val="28"/>
          <w:szCs w:val="28"/>
          <w:lang w:eastAsia="hi-IN" w:bidi="hi-IN"/>
        </w:rPr>
        <w:t xml:space="preserve"> </w:t>
      </w:r>
    </w:p>
    <w:p w:rsidR="00276AD6" w:rsidRPr="000522FE" w:rsidRDefault="00276AD6" w:rsidP="00CC5CA6">
      <w:pPr>
        <w:rPr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 xml:space="preserve"> </w:t>
      </w:r>
      <w:r w:rsidRPr="000522FE">
        <w:rPr>
          <w:b/>
          <w:bCs/>
          <w:sz w:val="28"/>
          <w:szCs w:val="28"/>
        </w:rPr>
        <w:t>Личностными результатами</w:t>
      </w:r>
      <w:r w:rsidRPr="000522FE">
        <w:rPr>
          <w:sz w:val="28"/>
          <w:szCs w:val="28"/>
        </w:rPr>
        <w:t xml:space="preserve"> изучения курса «Окружающий мир» в </w:t>
      </w:r>
      <w:smartTag w:uri="urn:schemas-microsoft-com:office:smarttags" w:element="metricconverter">
        <w:smartTagPr>
          <w:attr w:name="ProductID" w:val="4 м"/>
        </w:smartTagPr>
        <w:r w:rsidRPr="000522FE">
          <w:rPr>
            <w:sz w:val="28"/>
            <w:szCs w:val="28"/>
          </w:rPr>
          <w:t>4 м</w:t>
        </w:r>
      </w:smartTag>
      <w:r w:rsidRPr="000522FE">
        <w:rPr>
          <w:sz w:val="28"/>
          <w:szCs w:val="28"/>
        </w:rPr>
        <w:t xml:space="preserve"> классе является формирование следующих умений:</w:t>
      </w:r>
    </w:p>
    <w:p w:rsidR="00276AD6" w:rsidRPr="000522FE" w:rsidRDefault="00276AD6" w:rsidP="00CC5CA6">
      <w:pPr>
        <w:numPr>
          <w:ilvl w:val="0"/>
          <w:numId w:val="7"/>
        </w:numPr>
        <w:spacing w:after="200"/>
        <w:rPr>
          <w:sz w:val="28"/>
          <w:szCs w:val="28"/>
        </w:rPr>
      </w:pPr>
      <w:r w:rsidRPr="000522FE">
        <w:rPr>
          <w:iCs/>
          <w:sz w:val="28"/>
          <w:szCs w:val="28"/>
        </w:rPr>
        <w:t>Оценивать</w:t>
      </w:r>
      <w:r w:rsidRPr="000522FE">
        <w:rPr>
          <w:sz w:val="28"/>
          <w:szCs w:val="28"/>
        </w:rPr>
        <w:t xml:space="preserve"> жизненные ситуации (поступки людей) с точки зрения общепринятых норм и ценностей: учиться отделять поступки от самого человека.</w:t>
      </w:r>
    </w:p>
    <w:p w:rsidR="00276AD6" w:rsidRPr="000522FE" w:rsidRDefault="00276AD6" w:rsidP="00CC5CA6">
      <w:pPr>
        <w:numPr>
          <w:ilvl w:val="0"/>
          <w:numId w:val="7"/>
        </w:numPr>
        <w:spacing w:after="200"/>
        <w:rPr>
          <w:sz w:val="28"/>
          <w:szCs w:val="28"/>
        </w:rPr>
      </w:pPr>
      <w:r w:rsidRPr="000522FE">
        <w:rPr>
          <w:iCs/>
          <w:sz w:val="28"/>
          <w:szCs w:val="28"/>
        </w:rPr>
        <w:t>Объяснять</w:t>
      </w:r>
      <w:r w:rsidRPr="000522FE">
        <w:rPr>
          <w:sz w:val="28"/>
          <w:szCs w:val="28"/>
        </w:rPr>
        <w:t xml:space="preserve"> с позиции общечеловеческих нравственных ценностей, почему конкретные простые поступки можно оценить как хорошие или плохие.</w:t>
      </w:r>
    </w:p>
    <w:p w:rsidR="00276AD6" w:rsidRPr="000522FE" w:rsidRDefault="00276AD6" w:rsidP="00CC5CA6">
      <w:pPr>
        <w:numPr>
          <w:ilvl w:val="0"/>
          <w:numId w:val="7"/>
        </w:numPr>
        <w:spacing w:after="200"/>
        <w:rPr>
          <w:sz w:val="28"/>
          <w:szCs w:val="28"/>
        </w:rPr>
      </w:pPr>
      <w:r w:rsidRPr="000522FE">
        <w:rPr>
          <w:sz w:val="28"/>
          <w:szCs w:val="28"/>
        </w:rPr>
        <w:t xml:space="preserve">Самостоятельно </w:t>
      </w:r>
      <w:r w:rsidRPr="000522FE">
        <w:rPr>
          <w:iCs/>
          <w:sz w:val="28"/>
          <w:szCs w:val="28"/>
        </w:rPr>
        <w:t>определять</w:t>
      </w:r>
      <w:r w:rsidRPr="000522FE">
        <w:rPr>
          <w:sz w:val="28"/>
          <w:szCs w:val="28"/>
        </w:rPr>
        <w:t xml:space="preserve"> и </w:t>
      </w:r>
      <w:r w:rsidRPr="000522FE">
        <w:rPr>
          <w:iCs/>
          <w:sz w:val="28"/>
          <w:szCs w:val="28"/>
        </w:rPr>
        <w:t>высказывать</w:t>
      </w:r>
      <w:r w:rsidRPr="000522FE">
        <w:rPr>
          <w:sz w:val="28"/>
          <w:szCs w:val="28"/>
        </w:rPr>
        <w:t xml:space="preserve"> самые простые общие для всех людей правила поведения (основы общечеловеческих нравственных ценностей).</w:t>
      </w:r>
    </w:p>
    <w:p w:rsidR="00276AD6" w:rsidRPr="000522FE" w:rsidRDefault="00276AD6" w:rsidP="00CC5CA6">
      <w:pPr>
        <w:numPr>
          <w:ilvl w:val="0"/>
          <w:numId w:val="7"/>
        </w:numPr>
        <w:spacing w:after="200"/>
        <w:rPr>
          <w:sz w:val="28"/>
          <w:szCs w:val="28"/>
        </w:rPr>
      </w:pPr>
      <w:r w:rsidRPr="000522FE">
        <w:rPr>
          <w:sz w:val="28"/>
          <w:szCs w:val="28"/>
        </w:rPr>
        <w:t xml:space="preserve">В предложенных ситуациях, опираясь на общие для всех правила поведения, </w:t>
      </w:r>
      <w:r w:rsidRPr="000522FE">
        <w:rPr>
          <w:iCs/>
          <w:sz w:val="28"/>
          <w:szCs w:val="28"/>
        </w:rPr>
        <w:t>делать выбор</w:t>
      </w:r>
      <w:r w:rsidRPr="000522FE">
        <w:rPr>
          <w:sz w:val="28"/>
          <w:szCs w:val="28"/>
        </w:rPr>
        <w:t>, какой поступок совершить.</w:t>
      </w:r>
    </w:p>
    <w:p w:rsidR="00276AD6" w:rsidRPr="000522FE" w:rsidRDefault="00276AD6" w:rsidP="00CC5CA6">
      <w:pPr>
        <w:rPr>
          <w:sz w:val="28"/>
          <w:szCs w:val="28"/>
        </w:rPr>
      </w:pPr>
      <w:r w:rsidRPr="000522FE">
        <w:rPr>
          <w:sz w:val="28"/>
          <w:szCs w:val="28"/>
        </w:rPr>
        <w:t>Средством достижения этих результатов служит учебный материал и задания учебника.</w:t>
      </w:r>
    </w:p>
    <w:p w:rsidR="00276AD6" w:rsidRPr="000522FE" w:rsidRDefault="00276AD6" w:rsidP="00CC5CA6">
      <w:pPr>
        <w:rPr>
          <w:sz w:val="28"/>
          <w:szCs w:val="28"/>
        </w:rPr>
      </w:pPr>
    </w:p>
    <w:p w:rsidR="00276AD6" w:rsidRPr="000522FE" w:rsidRDefault="00276AD6" w:rsidP="00CC5CA6">
      <w:pPr>
        <w:rPr>
          <w:sz w:val="28"/>
          <w:szCs w:val="28"/>
        </w:rPr>
      </w:pPr>
      <w:proofErr w:type="spellStart"/>
      <w:r w:rsidRPr="000522FE">
        <w:rPr>
          <w:b/>
          <w:bCs/>
          <w:sz w:val="28"/>
          <w:szCs w:val="28"/>
        </w:rPr>
        <w:t>Метапредметными</w:t>
      </w:r>
      <w:proofErr w:type="spellEnd"/>
      <w:r w:rsidRPr="000522FE">
        <w:rPr>
          <w:b/>
          <w:bCs/>
          <w:sz w:val="28"/>
          <w:szCs w:val="28"/>
        </w:rPr>
        <w:t xml:space="preserve"> результатами</w:t>
      </w:r>
      <w:r w:rsidRPr="000522FE">
        <w:rPr>
          <w:sz w:val="28"/>
          <w:szCs w:val="28"/>
        </w:rPr>
        <w:t xml:space="preserve"> изучения курса «Окружающий мир» в 4-м классе является формирование следующих универсальных учебных действий.</w:t>
      </w:r>
    </w:p>
    <w:p w:rsidR="00276AD6" w:rsidRPr="000522FE" w:rsidRDefault="00276AD6" w:rsidP="00CC5CA6">
      <w:pPr>
        <w:rPr>
          <w:sz w:val="28"/>
          <w:szCs w:val="28"/>
        </w:rPr>
      </w:pPr>
      <w:r w:rsidRPr="000522FE">
        <w:rPr>
          <w:iCs/>
          <w:sz w:val="28"/>
          <w:szCs w:val="28"/>
        </w:rPr>
        <w:t xml:space="preserve">                   Регулятивные УУД:</w:t>
      </w:r>
    </w:p>
    <w:p w:rsidR="00276AD6" w:rsidRPr="000522FE" w:rsidRDefault="00276AD6" w:rsidP="00CC5CA6">
      <w:pPr>
        <w:numPr>
          <w:ilvl w:val="0"/>
          <w:numId w:val="10"/>
        </w:numPr>
        <w:spacing w:after="200"/>
        <w:rPr>
          <w:sz w:val="28"/>
          <w:szCs w:val="28"/>
        </w:rPr>
      </w:pPr>
      <w:r w:rsidRPr="000522FE">
        <w:rPr>
          <w:sz w:val="28"/>
          <w:szCs w:val="28"/>
        </w:rPr>
        <w:t>Совместно с учителем обнаруживать и формулировать учебную проблему.</w:t>
      </w:r>
    </w:p>
    <w:p w:rsidR="00276AD6" w:rsidRPr="000522FE" w:rsidRDefault="00276AD6" w:rsidP="00CC5CA6">
      <w:pPr>
        <w:numPr>
          <w:ilvl w:val="0"/>
          <w:numId w:val="10"/>
        </w:numPr>
        <w:spacing w:after="200"/>
        <w:rPr>
          <w:sz w:val="28"/>
          <w:szCs w:val="28"/>
        </w:rPr>
      </w:pPr>
      <w:r w:rsidRPr="000522FE">
        <w:rPr>
          <w:sz w:val="28"/>
          <w:szCs w:val="28"/>
        </w:rPr>
        <w:t>Работая по плану, сверять свои действия с целью и, при необходимости, исправлять ошибки с помощью учителя.</w:t>
      </w:r>
    </w:p>
    <w:p w:rsidR="00276AD6" w:rsidRPr="000522FE" w:rsidRDefault="00276AD6" w:rsidP="00CC5CA6">
      <w:pPr>
        <w:numPr>
          <w:ilvl w:val="0"/>
          <w:numId w:val="10"/>
        </w:numPr>
        <w:spacing w:after="200"/>
        <w:rPr>
          <w:sz w:val="28"/>
          <w:szCs w:val="28"/>
        </w:rPr>
      </w:pPr>
      <w:r w:rsidRPr="000522FE">
        <w:rPr>
          <w:sz w:val="28"/>
          <w:szCs w:val="28"/>
        </w:rPr>
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276AD6" w:rsidRPr="000522FE" w:rsidRDefault="00276AD6" w:rsidP="00CC5CA6">
      <w:pPr>
        <w:rPr>
          <w:sz w:val="28"/>
          <w:szCs w:val="28"/>
        </w:rPr>
      </w:pPr>
      <w:r w:rsidRPr="000522FE">
        <w:rPr>
          <w:iCs/>
          <w:sz w:val="28"/>
          <w:szCs w:val="28"/>
        </w:rPr>
        <w:t>Познавательные УУД:</w:t>
      </w:r>
    </w:p>
    <w:p w:rsidR="00276AD6" w:rsidRPr="000522FE" w:rsidRDefault="00276AD6" w:rsidP="00CC5CA6">
      <w:pPr>
        <w:numPr>
          <w:ilvl w:val="0"/>
          <w:numId w:val="8"/>
        </w:numPr>
        <w:spacing w:after="200"/>
        <w:rPr>
          <w:sz w:val="28"/>
          <w:szCs w:val="28"/>
        </w:rPr>
      </w:pPr>
      <w:r w:rsidRPr="000522FE">
        <w:rPr>
          <w:sz w:val="28"/>
          <w:szCs w:val="28"/>
        </w:rPr>
        <w:t xml:space="preserve">Ориентироваться в своей системе знаний: самостоятельно </w:t>
      </w:r>
      <w:r w:rsidRPr="000522FE">
        <w:rPr>
          <w:iCs/>
          <w:sz w:val="28"/>
          <w:szCs w:val="28"/>
        </w:rPr>
        <w:t>предполагать</w:t>
      </w:r>
      <w:r w:rsidRPr="000522FE">
        <w:rPr>
          <w:sz w:val="28"/>
          <w:szCs w:val="28"/>
        </w:rPr>
        <w:t>, какая информация нужна для решения учебной задачи в один шаг.</w:t>
      </w:r>
    </w:p>
    <w:p w:rsidR="00276AD6" w:rsidRPr="000522FE" w:rsidRDefault="00276AD6" w:rsidP="00CC5CA6">
      <w:pPr>
        <w:numPr>
          <w:ilvl w:val="0"/>
          <w:numId w:val="8"/>
        </w:numPr>
        <w:spacing w:after="200"/>
        <w:rPr>
          <w:sz w:val="28"/>
          <w:szCs w:val="28"/>
        </w:rPr>
      </w:pPr>
      <w:r w:rsidRPr="000522FE">
        <w:rPr>
          <w:iCs/>
          <w:sz w:val="28"/>
          <w:szCs w:val="28"/>
        </w:rPr>
        <w:t>Отбирать</w:t>
      </w:r>
      <w:r w:rsidRPr="000522FE">
        <w:rPr>
          <w:sz w:val="28"/>
          <w:szCs w:val="28"/>
        </w:rPr>
        <w:t xml:space="preserve"> необходимые для решения учебной задачи источники информации среди предложенных учителем словарей, энциклопедий, справочников.</w:t>
      </w:r>
    </w:p>
    <w:p w:rsidR="00276AD6" w:rsidRPr="000522FE" w:rsidRDefault="00276AD6" w:rsidP="00CC5CA6">
      <w:pPr>
        <w:numPr>
          <w:ilvl w:val="0"/>
          <w:numId w:val="8"/>
        </w:numPr>
        <w:spacing w:after="200"/>
        <w:rPr>
          <w:sz w:val="28"/>
          <w:szCs w:val="28"/>
        </w:rPr>
      </w:pPr>
      <w:r w:rsidRPr="000522FE">
        <w:rPr>
          <w:sz w:val="28"/>
          <w:szCs w:val="28"/>
        </w:rPr>
        <w:t xml:space="preserve">Добывать новые знания: </w:t>
      </w:r>
      <w:r w:rsidRPr="000522FE">
        <w:rPr>
          <w:iCs/>
          <w:sz w:val="28"/>
          <w:szCs w:val="28"/>
        </w:rPr>
        <w:t>извлекать</w:t>
      </w:r>
      <w:r w:rsidRPr="000522FE">
        <w:rPr>
          <w:sz w:val="28"/>
          <w:szCs w:val="28"/>
        </w:rPr>
        <w:t xml:space="preserve"> информацию, представленную в разных формах (текст, таблица, схема, иллюстрация и др.).</w:t>
      </w:r>
    </w:p>
    <w:p w:rsidR="00276AD6" w:rsidRPr="000522FE" w:rsidRDefault="00276AD6" w:rsidP="00CC5CA6">
      <w:pPr>
        <w:numPr>
          <w:ilvl w:val="0"/>
          <w:numId w:val="8"/>
        </w:numPr>
        <w:spacing w:after="200"/>
        <w:rPr>
          <w:sz w:val="28"/>
          <w:szCs w:val="28"/>
        </w:rPr>
      </w:pPr>
      <w:r w:rsidRPr="000522FE">
        <w:rPr>
          <w:sz w:val="28"/>
          <w:szCs w:val="28"/>
        </w:rPr>
        <w:lastRenderedPageBreak/>
        <w:t xml:space="preserve">Перерабатывать полученную информацию: </w:t>
      </w:r>
      <w:r w:rsidRPr="000522FE">
        <w:rPr>
          <w:iCs/>
          <w:sz w:val="28"/>
          <w:szCs w:val="28"/>
        </w:rPr>
        <w:t>сравнивать</w:t>
      </w:r>
      <w:r w:rsidRPr="000522FE">
        <w:rPr>
          <w:sz w:val="28"/>
          <w:szCs w:val="28"/>
        </w:rPr>
        <w:t xml:space="preserve"> и </w:t>
      </w:r>
      <w:r w:rsidRPr="000522FE">
        <w:rPr>
          <w:iCs/>
          <w:sz w:val="28"/>
          <w:szCs w:val="28"/>
        </w:rPr>
        <w:t>группировать</w:t>
      </w:r>
      <w:r w:rsidRPr="000522FE">
        <w:rPr>
          <w:sz w:val="28"/>
          <w:szCs w:val="28"/>
        </w:rPr>
        <w:t xml:space="preserve"> факты и явления; определять причины явлений, событий.</w:t>
      </w:r>
    </w:p>
    <w:p w:rsidR="00276AD6" w:rsidRPr="000522FE" w:rsidRDefault="00276AD6" w:rsidP="00CC5CA6">
      <w:pPr>
        <w:numPr>
          <w:ilvl w:val="0"/>
          <w:numId w:val="8"/>
        </w:numPr>
        <w:spacing w:after="200"/>
        <w:rPr>
          <w:sz w:val="28"/>
          <w:szCs w:val="28"/>
        </w:rPr>
      </w:pPr>
      <w:r w:rsidRPr="000522FE">
        <w:rPr>
          <w:sz w:val="28"/>
          <w:szCs w:val="28"/>
        </w:rPr>
        <w:t xml:space="preserve">Перерабатывать полученную информацию: </w:t>
      </w:r>
      <w:r w:rsidRPr="000522FE">
        <w:rPr>
          <w:iCs/>
          <w:sz w:val="28"/>
          <w:szCs w:val="28"/>
        </w:rPr>
        <w:t>делать выводы</w:t>
      </w:r>
      <w:r w:rsidRPr="000522FE">
        <w:rPr>
          <w:sz w:val="28"/>
          <w:szCs w:val="28"/>
        </w:rPr>
        <w:t xml:space="preserve"> на основе обобщения знаний.</w:t>
      </w:r>
    </w:p>
    <w:p w:rsidR="00276AD6" w:rsidRPr="000522FE" w:rsidRDefault="00276AD6" w:rsidP="00CC5CA6">
      <w:pPr>
        <w:numPr>
          <w:ilvl w:val="0"/>
          <w:numId w:val="8"/>
        </w:numPr>
        <w:spacing w:after="200"/>
        <w:rPr>
          <w:sz w:val="28"/>
          <w:szCs w:val="28"/>
        </w:rPr>
      </w:pPr>
      <w:r w:rsidRPr="000522FE">
        <w:rPr>
          <w:sz w:val="28"/>
          <w:szCs w:val="28"/>
        </w:rPr>
        <w:t xml:space="preserve">Преобразовывать информацию из одной формы в другую: </w:t>
      </w:r>
      <w:r w:rsidRPr="000522FE">
        <w:rPr>
          <w:iCs/>
          <w:sz w:val="28"/>
          <w:szCs w:val="28"/>
        </w:rPr>
        <w:t>составлять</w:t>
      </w:r>
      <w:r w:rsidRPr="000522FE">
        <w:rPr>
          <w:sz w:val="28"/>
          <w:szCs w:val="28"/>
        </w:rPr>
        <w:t xml:space="preserve"> простой </w:t>
      </w:r>
      <w:r w:rsidRPr="000522FE">
        <w:rPr>
          <w:iCs/>
          <w:sz w:val="28"/>
          <w:szCs w:val="28"/>
        </w:rPr>
        <w:t>план</w:t>
      </w:r>
      <w:r w:rsidRPr="000522FE">
        <w:rPr>
          <w:sz w:val="28"/>
          <w:szCs w:val="28"/>
        </w:rPr>
        <w:t xml:space="preserve"> учебно-научного текста.</w:t>
      </w:r>
    </w:p>
    <w:p w:rsidR="00276AD6" w:rsidRPr="000522FE" w:rsidRDefault="00276AD6" w:rsidP="00CC5CA6">
      <w:pPr>
        <w:numPr>
          <w:ilvl w:val="0"/>
          <w:numId w:val="8"/>
        </w:numPr>
        <w:spacing w:after="200"/>
        <w:rPr>
          <w:sz w:val="28"/>
          <w:szCs w:val="28"/>
        </w:rPr>
      </w:pPr>
      <w:r w:rsidRPr="000522FE">
        <w:rPr>
          <w:sz w:val="28"/>
          <w:szCs w:val="28"/>
        </w:rPr>
        <w:t xml:space="preserve">Преобразовывать информацию из одной формы в другую: </w:t>
      </w:r>
      <w:r w:rsidRPr="000522FE">
        <w:rPr>
          <w:iCs/>
          <w:sz w:val="28"/>
          <w:szCs w:val="28"/>
        </w:rPr>
        <w:t>представлять информацию</w:t>
      </w:r>
      <w:r w:rsidRPr="000522FE">
        <w:rPr>
          <w:sz w:val="28"/>
          <w:szCs w:val="28"/>
        </w:rPr>
        <w:t xml:space="preserve"> в виде текста, таблицы, схемы.</w:t>
      </w:r>
    </w:p>
    <w:p w:rsidR="00276AD6" w:rsidRPr="000522FE" w:rsidRDefault="00276AD6" w:rsidP="00CC5CA6">
      <w:pPr>
        <w:rPr>
          <w:sz w:val="28"/>
          <w:szCs w:val="28"/>
        </w:rPr>
      </w:pPr>
      <w:r w:rsidRPr="000522FE">
        <w:rPr>
          <w:sz w:val="28"/>
          <w:szCs w:val="28"/>
        </w:rPr>
        <w:t>Средством формирования этих действий служит учебный материал и задания учебника.</w:t>
      </w:r>
    </w:p>
    <w:p w:rsidR="00276AD6" w:rsidRPr="000522FE" w:rsidRDefault="00276AD6" w:rsidP="00CC5CA6">
      <w:pPr>
        <w:rPr>
          <w:sz w:val="28"/>
          <w:szCs w:val="28"/>
        </w:rPr>
      </w:pPr>
      <w:r w:rsidRPr="000522FE">
        <w:rPr>
          <w:iCs/>
          <w:sz w:val="28"/>
          <w:szCs w:val="28"/>
        </w:rPr>
        <w:t>Коммуникативные УУД:</w:t>
      </w:r>
    </w:p>
    <w:p w:rsidR="00276AD6" w:rsidRPr="000522FE" w:rsidRDefault="00276AD6" w:rsidP="00CC5CA6">
      <w:pPr>
        <w:numPr>
          <w:ilvl w:val="0"/>
          <w:numId w:val="9"/>
        </w:numPr>
        <w:spacing w:after="200"/>
        <w:rPr>
          <w:sz w:val="28"/>
          <w:szCs w:val="28"/>
        </w:rPr>
      </w:pPr>
      <w:r w:rsidRPr="000522FE">
        <w:rPr>
          <w:sz w:val="28"/>
          <w:szCs w:val="28"/>
        </w:rPr>
        <w:t xml:space="preserve">Доносить свою позицию до других: </w:t>
      </w:r>
      <w:r w:rsidRPr="000522FE">
        <w:rPr>
          <w:iCs/>
          <w:sz w:val="28"/>
          <w:szCs w:val="28"/>
        </w:rPr>
        <w:t>оформлять</w:t>
      </w:r>
      <w:r w:rsidRPr="000522FE">
        <w:rPr>
          <w:sz w:val="28"/>
          <w:szCs w:val="28"/>
        </w:rPr>
        <w:t xml:space="preserve"> свои мысли в устной и письменной речи с учётом своих учебных и жизненных речевых ситуаций.</w:t>
      </w:r>
    </w:p>
    <w:p w:rsidR="00276AD6" w:rsidRPr="000522FE" w:rsidRDefault="00276AD6" w:rsidP="00CC5CA6">
      <w:pPr>
        <w:numPr>
          <w:ilvl w:val="0"/>
          <w:numId w:val="9"/>
        </w:numPr>
        <w:spacing w:after="200"/>
        <w:rPr>
          <w:sz w:val="28"/>
          <w:szCs w:val="28"/>
        </w:rPr>
      </w:pPr>
      <w:r w:rsidRPr="000522FE">
        <w:rPr>
          <w:sz w:val="28"/>
          <w:szCs w:val="28"/>
        </w:rPr>
        <w:t xml:space="preserve">Доносить свою позицию до других: высказывать свою точку зрения и пытаться её </w:t>
      </w:r>
      <w:r w:rsidRPr="000522FE">
        <w:rPr>
          <w:iCs/>
          <w:sz w:val="28"/>
          <w:szCs w:val="28"/>
        </w:rPr>
        <w:t>обосновать</w:t>
      </w:r>
      <w:r w:rsidRPr="000522FE">
        <w:rPr>
          <w:sz w:val="28"/>
          <w:szCs w:val="28"/>
        </w:rPr>
        <w:t xml:space="preserve">, приводя </w:t>
      </w:r>
      <w:proofErr w:type="spellStart"/>
      <w:r w:rsidRPr="000522FE">
        <w:rPr>
          <w:sz w:val="28"/>
          <w:szCs w:val="28"/>
        </w:rPr>
        <w:t>аргументы.Слушать</w:t>
      </w:r>
      <w:proofErr w:type="spellEnd"/>
      <w:r w:rsidRPr="000522FE">
        <w:rPr>
          <w:sz w:val="28"/>
          <w:szCs w:val="28"/>
        </w:rPr>
        <w:t xml:space="preserve"> других, пытаться принимать другую точку зрения, быть готовым изменить свою точку зрения..</w:t>
      </w:r>
    </w:p>
    <w:p w:rsidR="00B51BD4" w:rsidRPr="000522FE" w:rsidRDefault="00B51BD4" w:rsidP="00CC5CA6">
      <w:pPr>
        <w:widowControl w:val="0"/>
        <w:spacing w:after="172"/>
        <w:ind w:left="60" w:firstLine="940"/>
        <w:jc w:val="both"/>
        <w:rPr>
          <w:rFonts w:eastAsia="Arial"/>
          <w:color w:val="000000"/>
          <w:sz w:val="28"/>
          <w:szCs w:val="28"/>
        </w:rPr>
      </w:pPr>
    </w:p>
    <w:p w:rsidR="00B51BD4" w:rsidRPr="000522FE" w:rsidRDefault="00B51BD4" w:rsidP="00CC5CA6">
      <w:pPr>
        <w:widowControl w:val="0"/>
        <w:spacing w:before="240" w:after="240"/>
        <w:jc w:val="both"/>
        <w:rPr>
          <w:rFonts w:eastAsia="Arial"/>
          <w:b/>
          <w:bCs/>
          <w:color w:val="000000"/>
          <w:sz w:val="28"/>
          <w:szCs w:val="28"/>
        </w:rPr>
      </w:pPr>
      <w:r w:rsidRPr="000522FE">
        <w:rPr>
          <w:rFonts w:eastAsia="Arial"/>
          <w:b/>
          <w:bCs/>
          <w:color w:val="000000"/>
          <w:sz w:val="28"/>
          <w:szCs w:val="28"/>
        </w:rPr>
        <w:t>Предметные результаты</w:t>
      </w:r>
    </w:p>
    <w:p w:rsidR="00B51BD4" w:rsidRPr="000522FE" w:rsidRDefault="00B51BD4" w:rsidP="00CC5CA6">
      <w:pPr>
        <w:widowControl w:val="0"/>
        <w:spacing w:before="240" w:after="240"/>
        <w:ind w:left="60" w:firstLine="56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 xml:space="preserve">У четвероклассника продолжится формирование </w:t>
      </w:r>
      <w:r w:rsidRPr="000522FE">
        <w:rPr>
          <w:rFonts w:eastAsia="Arial"/>
          <w:b/>
          <w:bCs/>
          <w:color w:val="000000"/>
          <w:sz w:val="28"/>
          <w:szCs w:val="28"/>
        </w:rPr>
        <w:t xml:space="preserve">предметных </w:t>
      </w:r>
      <w:r w:rsidRPr="000522FE">
        <w:rPr>
          <w:rFonts w:eastAsia="Arial"/>
          <w:color w:val="000000"/>
          <w:sz w:val="28"/>
          <w:szCs w:val="28"/>
        </w:rPr>
        <w:t>результатов обучения:</w:t>
      </w:r>
    </w:p>
    <w:p w:rsidR="00B51BD4" w:rsidRPr="000522FE" w:rsidRDefault="00B51BD4" w:rsidP="00CC5CA6">
      <w:pPr>
        <w:widowControl w:val="0"/>
        <w:numPr>
          <w:ilvl w:val="0"/>
          <w:numId w:val="4"/>
        </w:numPr>
        <w:tabs>
          <w:tab w:val="left" w:pos="756"/>
        </w:tabs>
        <w:spacing w:before="240" w:after="240"/>
        <w:ind w:left="60" w:right="60" w:firstLine="56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понимать особую роль России в мировой истории, переживать чувство гордости за национальные свершения, открытия, победы;</w:t>
      </w:r>
    </w:p>
    <w:p w:rsidR="00B51BD4" w:rsidRPr="000522FE" w:rsidRDefault="00B51BD4" w:rsidP="00CC5CA6">
      <w:pPr>
        <w:widowControl w:val="0"/>
        <w:numPr>
          <w:ilvl w:val="0"/>
          <w:numId w:val="4"/>
        </w:numPr>
        <w:tabs>
          <w:tab w:val="left" w:pos="756"/>
        </w:tabs>
        <w:spacing w:before="240" w:after="240"/>
        <w:ind w:left="60" w:right="60" w:firstLine="56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уважительно относиться к России, родному краю, своей семье, истории, культуре, природе нашей страны, её современной жизни;</w:t>
      </w:r>
    </w:p>
    <w:p w:rsidR="00B51BD4" w:rsidRPr="000522FE" w:rsidRDefault="00B51BD4" w:rsidP="00CC5CA6">
      <w:pPr>
        <w:widowControl w:val="0"/>
        <w:numPr>
          <w:ilvl w:val="0"/>
          <w:numId w:val="5"/>
        </w:numPr>
        <w:tabs>
          <w:tab w:val="left" w:pos="756"/>
        </w:tabs>
        <w:spacing w:before="240" w:after="240"/>
        <w:ind w:left="60" w:right="60" w:firstLine="56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осознавать целостность окружающего мира, осваивать основы экологической грамот</w:t>
      </w:r>
      <w:r w:rsidRPr="000522FE">
        <w:rPr>
          <w:rFonts w:eastAsia="Arial"/>
          <w:color w:val="000000"/>
          <w:sz w:val="28"/>
          <w:szCs w:val="28"/>
        </w:rPr>
        <w:softHyphen/>
        <w:t xml:space="preserve">ности, элементарных правил нравственного поведения в мире природы и людей, норм </w:t>
      </w:r>
      <w:proofErr w:type="spellStart"/>
      <w:r w:rsidRPr="000522FE">
        <w:rPr>
          <w:rFonts w:eastAsia="Arial"/>
          <w:color w:val="000000"/>
          <w:sz w:val="28"/>
          <w:szCs w:val="28"/>
        </w:rPr>
        <w:t>здо</w:t>
      </w:r>
      <w:r w:rsidRPr="000522FE">
        <w:rPr>
          <w:rFonts w:eastAsia="Arial"/>
          <w:color w:val="000000"/>
          <w:sz w:val="28"/>
          <w:szCs w:val="28"/>
        </w:rPr>
        <w:softHyphen/>
        <w:t>ровьесберегающего</w:t>
      </w:r>
      <w:proofErr w:type="spellEnd"/>
      <w:r w:rsidRPr="000522FE">
        <w:rPr>
          <w:rFonts w:eastAsia="Arial"/>
          <w:color w:val="000000"/>
          <w:sz w:val="28"/>
          <w:szCs w:val="28"/>
        </w:rPr>
        <w:t xml:space="preserve"> поведения в природной и социальной среде;</w:t>
      </w:r>
    </w:p>
    <w:p w:rsidR="00B51BD4" w:rsidRPr="000522FE" w:rsidRDefault="00B51BD4" w:rsidP="00CC5CA6">
      <w:pPr>
        <w:widowControl w:val="0"/>
        <w:numPr>
          <w:ilvl w:val="0"/>
          <w:numId w:val="4"/>
        </w:numPr>
        <w:tabs>
          <w:tab w:val="left" w:pos="756"/>
        </w:tabs>
        <w:spacing w:before="240" w:after="240"/>
        <w:ind w:left="60" w:right="60" w:firstLine="56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осваивать доступные способы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0522FE" w:rsidRPr="000522FE" w:rsidRDefault="00B51BD4" w:rsidP="00CC5CA6">
      <w:pPr>
        <w:widowControl w:val="0"/>
        <w:numPr>
          <w:ilvl w:val="0"/>
          <w:numId w:val="4"/>
        </w:numPr>
        <w:tabs>
          <w:tab w:val="left" w:pos="756"/>
        </w:tabs>
        <w:spacing w:before="240" w:after="240"/>
        <w:ind w:left="60" w:firstLine="560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устанавливать и выявлять причинно-следс</w:t>
      </w:r>
      <w:r w:rsidR="0059142B" w:rsidRPr="000522FE">
        <w:rPr>
          <w:rFonts w:eastAsia="Arial"/>
          <w:color w:val="000000"/>
          <w:sz w:val="28"/>
          <w:szCs w:val="28"/>
        </w:rPr>
        <w:t>твенные связи в окружающем мире.</w:t>
      </w:r>
    </w:p>
    <w:p w:rsidR="00B51BD4" w:rsidRPr="000522FE" w:rsidRDefault="00B51BD4" w:rsidP="00CC5CA6">
      <w:pPr>
        <w:widowControl w:val="0"/>
        <w:spacing w:before="240" w:after="24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lastRenderedPageBreak/>
        <w:t xml:space="preserve">У четвероклассника продолжится формирование </w:t>
      </w:r>
      <w:r w:rsidRPr="000522FE">
        <w:rPr>
          <w:rFonts w:eastAsia="Arial"/>
          <w:b/>
          <w:bCs/>
          <w:color w:val="000000"/>
          <w:sz w:val="28"/>
          <w:szCs w:val="28"/>
        </w:rPr>
        <w:t>ИКТ-компетентности:</w:t>
      </w:r>
    </w:p>
    <w:p w:rsidR="00B51BD4" w:rsidRPr="000522FE" w:rsidRDefault="00B51BD4" w:rsidP="00CC5CA6">
      <w:pPr>
        <w:widowControl w:val="0"/>
        <w:numPr>
          <w:ilvl w:val="0"/>
          <w:numId w:val="4"/>
        </w:numPr>
        <w:tabs>
          <w:tab w:val="left" w:pos="903"/>
        </w:tabs>
        <w:spacing w:before="240" w:after="240"/>
        <w:ind w:left="40" w:right="40" w:firstLine="56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её полу</w:t>
      </w:r>
      <w:r w:rsidRPr="000522FE">
        <w:rPr>
          <w:rFonts w:eastAsia="Arial"/>
          <w:color w:val="000000"/>
          <w:sz w:val="28"/>
          <w:szCs w:val="28"/>
        </w:rPr>
        <w:softHyphen/>
        <w:t>чения; критически относиться к информации и к выбору источника информации;</w:t>
      </w:r>
    </w:p>
    <w:p w:rsidR="0059142B" w:rsidRPr="000522FE" w:rsidRDefault="00B51BD4" w:rsidP="00CC5CA6">
      <w:pPr>
        <w:widowControl w:val="0"/>
        <w:numPr>
          <w:ilvl w:val="0"/>
          <w:numId w:val="4"/>
        </w:numPr>
        <w:tabs>
          <w:tab w:val="left" w:pos="903"/>
        </w:tabs>
        <w:spacing w:before="240" w:after="240"/>
        <w:ind w:left="40" w:right="40" w:firstLine="56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создавать текстовые сообщения с использованием средств ИКТ: редактировать, оформлять и сохранять их; готовить и проводить презентацию перед небольшой аудитори</w:t>
      </w:r>
      <w:r w:rsidRPr="000522FE">
        <w:rPr>
          <w:rFonts w:eastAsia="Arial"/>
          <w:color w:val="000000"/>
          <w:sz w:val="28"/>
          <w:szCs w:val="28"/>
        </w:rPr>
        <w:softHyphen/>
        <w:t>ей; создавать план презентации, выбирать аудиовизуальную поддержку, писать поя</w:t>
      </w:r>
      <w:r w:rsidR="00192C0F" w:rsidRPr="000522FE">
        <w:rPr>
          <w:rFonts w:eastAsia="Arial"/>
          <w:color w:val="000000"/>
          <w:sz w:val="28"/>
          <w:szCs w:val="28"/>
        </w:rPr>
        <w:t>снения и тезисы для презентации.</w:t>
      </w:r>
    </w:p>
    <w:p w:rsidR="004F6CD0" w:rsidRPr="000522FE" w:rsidRDefault="004F6CD0" w:rsidP="00CC5CA6">
      <w:pPr>
        <w:widowControl w:val="0"/>
        <w:numPr>
          <w:ilvl w:val="0"/>
          <w:numId w:val="4"/>
        </w:numPr>
        <w:tabs>
          <w:tab w:val="left" w:pos="903"/>
        </w:tabs>
        <w:spacing w:before="240" w:after="240"/>
        <w:ind w:left="40" w:right="40" w:firstLine="56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b/>
          <w:sz w:val="28"/>
          <w:szCs w:val="28"/>
        </w:rPr>
        <w:t>1.5. Требования к уровню подготовки учащихся</w:t>
      </w:r>
    </w:p>
    <w:p w:rsidR="004F6CD0" w:rsidRPr="000522FE" w:rsidRDefault="004F6CD0" w:rsidP="00CC5CA6">
      <w:pPr>
        <w:widowControl w:val="0"/>
        <w:spacing w:before="240" w:after="240"/>
        <w:ind w:left="40" w:firstLine="560"/>
        <w:jc w:val="both"/>
        <w:rPr>
          <w:rFonts w:eastAsia="Arial"/>
          <w:sz w:val="28"/>
          <w:szCs w:val="28"/>
        </w:rPr>
      </w:pPr>
      <w:r w:rsidRPr="000522FE">
        <w:rPr>
          <w:rFonts w:eastAsia="Arial"/>
          <w:sz w:val="28"/>
          <w:szCs w:val="28"/>
        </w:rPr>
        <w:t xml:space="preserve">В результате изучения окружающего мира </w:t>
      </w:r>
      <w:r w:rsidRPr="000522FE">
        <w:rPr>
          <w:rFonts w:eastAsia="Arial"/>
          <w:b/>
          <w:i/>
          <w:sz w:val="28"/>
          <w:szCs w:val="28"/>
        </w:rPr>
        <w:t xml:space="preserve">четвероклассники </w:t>
      </w:r>
      <w:r w:rsidRPr="000522FE">
        <w:rPr>
          <w:rFonts w:eastAsia="Arial"/>
          <w:b/>
          <w:bCs/>
          <w:i/>
          <w:iCs/>
          <w:color w:val="000000"/>
          <w:sz w:val="28"/>
          <w:szCs w:val="28"/>
          <w:shd w:val="clear" w:color="auto" w:fill="FFFFFF"/>
        </w:rPr>
        <w:t>научатся</w:t>
      </w:r>
    </w:p>
    <w:p w:rsidR="004F6CD0" w:rsidRPr="000522FE" w:rsidRDefault="004F6CD0" w:rsidP="00CC5CA6">
      <w:pPr>
        <w:widowControl w:val="0"/>
        <w:spacing w:before="240" w:after="240"/>
        <w:ind w:left="1040" w:right="60"/>
        <w:jc w:val="both"/>
        <w:rPr>
          <w:rFonts w:eastAsia="Arial"/>
          <w:sz w:val="28"/>
          <w:szCs w:val="28"/>
        </w:rPr>
      </w:pPr>
      <w:r w:rsidRPr="000522FE">
        <w:rPr>
          <w:rFonts w:eastAsia="Arial"/>
          <w:sz w:val="28"/>
          <w:szCs w:val="28"/>
        </w:rPr>
        <w:t>определять на глобусе и гео</w:t>
      </w:r>
      <w:r w:rsidRPr="000522FE">
        <w:rPr>
          <w:rFonts w:eastAsia="Arial"/>
          <w:sz w:val="28"/>
          <w:szCs w:val="28"/>
          <w:vertAlign w:val="superscript"/>
        </w:rPr>
        <w:t>г</w:t>
      </w:r>
      <w:r w:rsidRPr="000522FE">
        <w:rPr>
          <w:rFonts w:eastAsia="Arial"/>
          <w:sz w:val="28"/>
          <w:szCs w:val="28"/>
        </w:rPr>
        <w:t>рафических картах стороны горизонта, находить и показывать изученные географические объекты;</w:t>
      </w:r>
    </w:p>
    <w:p w:rsidR="004F6CD0" w:rsidRPr="000522FE" w:rsidRDefault="004F6CD0" w:rsidP="00CC5CA6">
      <w:pPr>
        <w:widowControl w:val="0"/>
        <w:numPr>
          <w:ilvl w:val="0"/>
          <w:numId w:val="4"/>
        </w:numPr>
        <w:tabs>
          <w:tab w:val="left" w:pos="1008"/>
        </w:tabs>
        <w:spacing w:before="240" w:after="240"/>
        <w:ind w:left="40" w:firstLine="560"/>
        <w:jc w:val="both"/>
        <w:rPr>
          <w:rFonts w:eastAsia="Arial"/>
          <w:sz w:val="28"/>
          <w:szCs w:val="28"/>
        </w:rPr>
      </w:pPr>
      <w:r w:rsidRPr="000522FE">
        <w:rPr>
          <w:rFonts w:eastAsia="Arial"/>
          <w:sz w:val="28"/>
          <w:szCs w:val="28"/>
        </w:rPr>
        <w:t>различать важнейшие полезные ископаемые родного края;</w:t>
      </w:r>
    </w:p>
    <w:p w:rsidR="004F6CD0" w:rsidRPr="000522FE" w:rsidRDefault="004F6CD0" w:rsidP="00CC5CA6">
      <w:pPr>
        <w:widowControl w:val="0"/>
        <w:spacing w:before="240" w:after="240"/>
        <w:ind w:left="40" w:right="60" w:firstLine="1000"/>
        <w:jc w:val="both"/>
        <w:rPr>
          <w:rFonts w:eastAsia="Arial"/>
          <w:sz w:val="28"/>
          <w:szCs w:val="28"/>
        </w:rPr>
      </w:pPr>
      <w:r w:rsidRPr="000522FE">
        <w:rPr>
          <w:rFonts w:eastAsia="Arial"/>
          <w:sz w:val="28"/>
          <w:szCs w:val="28"/>
        </w:rPr>
        <w:t>различать растения и животных, которые наиболее характерны для леса, луга, во</w:t>
      </w:r>
      <w:r w:rsidRPr="000522FE">
        <w:rPr>
          <w:rFonts w:eastAsia="Arial"/>
          <w:sz w:val="28"/>
          <w:szCs w:val="28"/>
        </w:rPr>
        <w:softHyphen/>
        <w:t>доёма родного края; основные сельскохозяйственные растения, а также сельскохозяйствен</w:t>
      </w:r>
      <w:r w:rsidRPr="000522FE">
        <w:rPr>
          <w:rFonts w:eastAsia="Arial"/>
          <w:sz w:val="28"/>
          <w:szCs w:val="28"/>
        </w:rPr>
        <w:softHyphen/>
        <w:t>ных животных края;</w:t>
      </w:r>
    </w:p>
    <w:p w:rsidR="004F6CD0" w:rsidRPr="000522FE" w:rsidRDefault="004F6CD0" w:rsidP="00CC5CA6">
      <w:pPr>
        <w:widowControl w:val="0"/>
        <w:numPr>
          <w:ilvl w:val="0"/>
          <w:numId w:val="4"/>
        </w:numPr>
        <w:tabs>
          <w:tab w:val="left" w:pos="999"/>
        </w:tabs>
        <w:spacing w:before="240" w:after="240"/>
        <w:ind w:left="40" w:right="60" w:firstLine="560"/>
        <w:jc w:val="both"/>
        <w:rPr>
          <w:rFonts w:eastAsia="Arial"/>
          <w:sz w:val="28"/>
          <w:szCs w:val="28"/>
        </w:rPr>
      </w:pPr>
      <w:r w:rsidRPr="000522FE">
        <w:rPr>
          <w:rFonts w:eastAsia="Arial"/>
          <w:sz w:val="28"/>
          <w:szCs w:val="28"/>
        </w:rPr>
        <w:t>объяснять в пределах требований программы взаимосвязи в природе и между при</w:t>
      </w:r>
      <w:r w:rsidRPr="000522FE">
        <w:rPr>
          <w:rFonts w:eastAsia="Arial"/>
          <w:sz w:val="28"/>
          <w:szCs w:val="28"/>
        </w:rPr>
        <w:softHyphen/>
        <w:t>родой и человеком;</w:t>
      </w:r>
    </w:p>
    <w:p w:rsidR="004F6CD0" w:rsidRPr="000522FE" w:rsidRDefault="004F6CD0" w:rsidP="00CC5CA6">
      <w:pPr>
        <w:widowControl w:val="0"/>
        <w:numPr>
          <w:ilvl w:val="0"/>
          <w:numId w:val="4"/>
        </w:numPr>
        <w:tabs>
          <w:tab w:val="left" w:pos="999"/>
        </w:tabs>
        <w:spacing w:before="240" w:after="240"/>
        <w:ind w:left="40" w:right="60" w:firstLine="560"/>
        <w:jc w:val="both"/>
        <w:rPr>
          <w:rFonts w:eastAsia="Arial"/>
          <w:sz w:val="28"/>
          <w:szCs w:val="28"/>
        </w:rPr>
      </w:pPr>
      <w:r w:rsidRPr="000522FE">
        <w:rPr>
          <w:rFonts w:eastAsia="Arial"/>
          <w:sz w:val="28"/>
          <w:szCs w:val="28"/>
        </w:rPr>
        <w:t>самостоятельно находить в учебнике и дополнительных источниках сведения по определенной теме, излагать их на уроке в виде сообщения, рассказа;</w:t>
      </w:r>
    </w:p>
    <w:p w:rsidR="004F6CD0" w:rsidRPr="000522FE" w:rsidRDefault="004F6CD0" w:rsidP="00CC5CA6">
      <w:pPr>
        <w:widowControl w:val="0"/>
        <w:spacing w:before="240" w:after="240"/>
        <w:ind w:left="40" w:firstLine="980"/>
        <w:rPr>
          <w:rFonts w:eastAsia="Arial"/>
          <w:sz w:val="28"/>
          <w:szCs w:val="28"/>
        </w:rPr>
      </w:pPr>
      <w:r w:rsidRPr="000522FE">
        <w:rPr>
          <w:rFonts w:eastAsia="Arial"/>
          <w:sz w:val="28"/>
          <w:szCs w:val="28"/>
        </w:rPr>
        <w:t>проводить самостоятельные наблюдения в природе;</w:t>
      </w:r>
    </w:p>
    <w:p w:rsidR="004F6CD0" w:rsidRPr="000522FE" w:rsidRDefault="004F6CD0" w:rsidP="00CC5CA6">
      <w:pPr>
        <w:widowControl w:val="0"/>
        <w:numPr>
          <w:ilvl w:val="0"/>
          <w:numId w:val="4"/>
        </w:numPr>
        <w:tabs>
          <w:tab w:val="left" w:pos="999"/>
        </w:tabs>
        <w:spacing w:before="240" w:after="240"/>
        <w:ind w:left="40" w:right="60" w:firstLine="560"/>
        <w:jc w:val="both"/>
        <w:rPr>
          <w:rFonts w:eastAsia="Arial"/>
          <w:sz w:val="28"/>
          <w:szCs w:val="28"/>
        </w:rPr>
      </w:pPr>
      <w:r w:rsidRPr="000522FE">
        <w:rPr>
          <w:rFonts w:eastAsia="Arial"/>
          <w:sz w:val="28"/>
          <w:szCs w:val="28"/>
        </w:rPr>
        <w:t>оперировать с моделями, указанными в программе, самостоятельно разрабаты</w:t>
      </w:r>
      <w:r w:rsidRPr="000522FE">
        <w:rPr>
          <w:rFonts w:eastAsia="Arial"/>
          <w:sz w:val="28"/>
          <w:szCs w:val="28"/>
        </w:rPr>
        <w:softHyphen/>
        <w:t>вать и изготовлять отдельные модели;</w:t>
      </w:r>
    </w:p>
    <w:p w:rsidR="004F6CD0" w:rsidRPr="000522FE" w:rsidRDefault="004F6CD0" w:rsidP="00CC5CA6">
      <w:pPr>
        <w:widowControl w:val="0"/>
        <w:numPr>
          <w:ilvl w:val="0"/>
          <w:numId w:val="4"/>
        </w:numPr>
        <w:tabs>
          <w:tab w:val="left" w:pos="999"/>
        </w:tabs>
        <w:spacing w:before="240" w:after="240"/>
        <w:ind w:left="40" w:right="60" w:firstLine="560"/>
        <w:jc w:val="both"/>
        <w:rPr>
          <w:rFonts w:eastAsia="Arial"/>
          <w:sz w:val="28"/>
          <w:szCs w:val="28"/>
        </w:rPr>
      </w:pPr>
      <w:r w:rsidRPr="000522FE">
        <w:rPr>
          <w:rFonts w:eastAsia="Arial"/>
          <w:sz w:val="28"/>
          <w:szCs w:val="28"/>
        </w:rPr>
        <w:t>в учебных и реальных ситуациях в доступной форме давать оценку деятельности людей с точки зрения её экологической допустимости, определять возможные причины на</w:t>
      </w:r>
      <w:r w:rsidRPr="000522FE">
        <w:rPr>
          <w:rFonts w:eastAsia="Arial"/>
          <w:sz w:val="28"/>
          <w:szCs w:val="28"/>
        </w:rPr>
        <w:softHyphen/>
        <w:t>блюдаемых в природе отрицательных изменений, предлагать простейшие прогнозы воз</w:t>
      </w:r>
      <w:r w:rsidRPr="000522FE">
        <w:rPr>
          <w:rFonts w:eastAsia="Arial"/>
          <w:sz w:val="28"/>
          <w:szCs w:val="28"/>
        </w:rPr>
        <w:softHyphen/>
        <w:t>можных последствий воздействия человека на природу, определять необходимые меры ох</w:t>
      </w:r>
      <w:r w:rsidRPr="000522FE">
        <w:rPr>
          <w:rFonts w:eastAsia="Arial"/>
          <w:sz w:val="28"/>
          <w:szCs w:val="28"/>
        </w:rPr>
        <w:softHyphen/>
        <w:t>раны природы, варианты личного участия в сохранении природного окружения;</w:t>
      </w:r>
    </w:p>
    <w:p w:rsidR="004F6CD0" w:rsidRPr="000522FE" w:rsidRDefault="004F6CD0" w:rsidP="00CC5CA6">
      <w:pPr>
        <w:widowControl w:val="0"/>
        <w:numPr>
          <w:ilvl w:val="0"/>
          <w:numId w:val="4"/>
        </w:numPr>
        <w:tabs>
          <w:tab w:val="left" w:pos="999"/>
        </w:tabs>
        <w:spacing w:before="240" w:after="240"/>
        <w:ind w:left="40" w:firstLine="560"/>
        <w:jc w:val="both"/>
        <w:rPr>
          <w:rFonts w:eastAsia="Arial"/>
          <w:sz w:val="28"/>
          <w:szCs w:val="28"/>
        </w:rPr>
      </w:pPr>
      <w:r w:rsidRPr="000522FE">
        <w:rPr>
          <w:rFonts w:eastAsia="Arial"/>
          <w:sz w:val="28"/>
          <w:szCs w:val="28"/>
        </w:rPr>
        <w:lastRenderedPageBreak/>
        <w:t>формулировать и практически выполнять правила поведения в природе;</w:t>
      </w:r>
    </w:p>
    <w:p w:rsidR="004F6CD0" w:rsidRPr="000522FE" w:rsidRDefault="004F6CD0" w:rsidP="00CC5CA6">
      <w:pPr>
        <w:widowControl w:val="0"/>
        <w:spacing w:before="240" w:after="240"/>
        <w:ind w:left="40" w:right="60" w:firstLine="980"/>
        <w:rPr>
          <w:rFonts w:eastAsia="Arial"/>
          <w:sz w:val="28"/>
          <w:szCs w:val="28"/>
        </w:rPr>
      </w:pPr>
      <w:r w:rsidRPr="000522FE">
        <w:rPr>
          <w:rFonts w:eastAsia="Arial"/>
          <w:sz w:val="28"/>
          <w:szCs w:val="28"/>
        </w:rPr>
        <w:t>в доступной форме пропагандировать знания о природе, об отношении к ней; лич</w:t>
      </w:r>
      <w:r w:rsidRPr="000522FE">
        <w:rPr>
          <w:rFonts w:eastAsia="Arial"/>
          <w:sz w:val="28"/>
          <w:szCs w:val="28"/>
        </w:rPr>
        <w:softHyphen/>
        <w:t>но участвовать в практической работе по охране природы;</w:t>
      </w:r>
    </w:p>
    <w:p w:rsidR="004F6CD0" w:rsidRPr="000522FE" w:rsidRDefault="004F6CD0" w:rsidP="00CC5CA6">
      <w:pPr>
        <w:widowControl w:val="0"/>
        <w:numPr>
          <w:ilvl w:val="0"/>
          <w:numId w:val="4"/>
        </w:numPr>
        <w:tabs>
          <w:tab w:val="left" w:pos="999"/>
        </w:tabs>
        <w:spacing w:before="240" w:after="240"/>
        <w:ind w:left="40" w:firstLine="560"/>
        <w:jc w:val="both"/>
        <w:rPr>
          <w:rFonts w:eastAsia="Arial"/>
          <w:sz w:val="28"/>
          <w:szCs w:val="28"/>
        </w:rPr>
      </w:pPr>
      <w:r w:rsidRPr="000522FE">
        <w:rPr>
          <w:rFonts w:eastAsia="Arial"/>
          <w:sz w:val="28"/>
          <w:szCs w:val="28"/>
        </w:rPr>
        <w:t>называть способы изображения Земли, её поверхности (глобус, географическая карта);</w:t>
      </w:r>
    </w:p>
    <w:p w:rsidR="004F6CD0" w:rsidRPr="000522FE" w:rsidRDefault="004F6CD0" w:rsidP="00CC5CA6">
      <w:pPr>
        <w:widowControl w:val="0"/>
        <w:numPr>
          <w:ilvl w:val="0"/>
          <w:numId w:val="4"/>
        </w:numPr>
        <w:tabs>
          <w:tab w:val="left" w:pos="999"/>
        </w:tabs>
        <w:spacing w:before="240" w:after="240"/>
        <w:ind w:left="40" w:firstLine="560"/>
        <w:jc w:val="both"/>
        <w:rPr>
          <w:rFonts w:eastAsia="Arial"/>
          <w:sz w:val="28"/>
          <w:szCs w:val="28"/>
        </w:rPr>
      </w:pPr>
      <w:r w:rsidRPr="000522FE">
        <w:rPr>
          <w:rFonts w:eastAsia="Arial"/>
          <w:sz w:val="28"/>
          <w:szCs w:val="28"/>
        </w:rPr>
        <w:t>называть океаны и материки;</w:t>
      </w:r>
    </w:p>
    <w:p w:rsidR="004F6CD0" w:rsidRPr="000522FE" w:rsidRDefault="004F6CD0" w:rsidP="00CC5CA6">
      <w:pPr>
        <w:widowControl w:val="0"/>
        <w:numPr>
          <w:ilvl w:val="0"/>
          <w:numId w:val="4"/>
        </w:numPr>
        <w:tabs>
          <w:tab w:val="left" w:pos="999"/>
        </w:tabs>
        <w:spacing w:before="240" w:after="240"/>
        <w:ind w:left="40" w:right="60" w:firstLine="560"/>
        <w:jc w:val="both"/>
        <w:rPr>
          <w:rFonts w:eastAsia="Arial"/>
          <w:sz w:val="28"/>
          <w:szCs w:val="28"/>
        </w:rPr>
      </w:pPr>
      <w:r w:rsidRPr="000522FE">
        <w:rPr>
          <w:rFonts w:eastAsia="Arial"/>
          <w:sz w:val="28"/>
          <w:szCs w:val="28"/>
        </w:rPr>
        <w:t>называть природные зоны России, рассказывать об особенностях природы и хозяй</w:t>
      </w:r>
      <w:r w:rsidRPr="000522FE">
        <w:rPr>
          <w:rFonts w:eastAsia="Arial"/>
          <w:sz w:val="28"/>
          <w:szCs w:val="28"/>
        </w:rPr>
        <w:softHyphen/>
        <w:t>ства, об экологических проблемах в этих зонах;</w:t>
      </w:r>
    </w:p>
    <w:p w:rsidR="004F6CD0" w:rsidRPr="000522FE" w:rsidRDefault="004F6CD0" w:rsidP="00CC5CA6">
      <w:pPr>
        <w:widowControl w:val="0"/>
        <w:spacing w:before="240" w:after="240"/>
        <w:ind w:left="40" w:firstLine="980"/>
        <w:rPr>
          <w:rFonts w:eastAsia="Arial"/>
          <w:sz w:val="28"/>
          <w:szCs w:val="28"/>
        </w:rPr>
      </w:pPr>
      <w:r w:rsidRPr="000522FE">
        <w:rPr>
          <w:rFonts w:eastAsia="Arial"/>
          <w:sz w:val="28"/>
          <w:szCs w:val="28"/>
        </w:rPr>
        <w:t>рассказывать о государственной символике России, о государственных праздниках</w:t>
      </w:r>
      <w:r w:rsidR="00192C0F" w:rsidRPr="000522FE">
        <w:rPr>
          <w:rFonts w:eastAsia="Arial"/>
          <w:sz w:val="28"/>
          <w:szCs w:val="28"/>
        </w:rPr>
        <w:t xml:space="preserve"> </w:t>
      </w:r>
      <w:r w:rsidRPr="000522FE">
        <w:rPr>
          <w:rFonts w:eastAsia="Arial"/>
          <w:sz w:val="28"/>
          <w:szCs w:val="28"/>
        </w:rPr>
        <w:t>России;</w:t>
      </w:r>
    </w:p>
    <w:p w:rsidR="004F6CD0" w:rsidRPr="000522FE" w:rsidRDefault="004F6CD0" w:rsidP="00CC5CA6">
      <w:pPr>
        <w:widowControl w:val="0"/>
        <w:numPr>
          <w:ilvl w:val="0"/>
          <w:numId w:val="4"/>
        </w:numPr>
        <w:tabs>
          <w:tab w:val="left" w:pos="999"/>
        </w:tabs>
        <w:spacing w:before="240" w:after="240"/>
        <w:ind w:left="40" w:firstLine="560"/>
        <w:jc w:val="both"/>
        <w:rPr>
          <w:rFonts w:eastAsia="Arial"/>
          <w:sz w:val="28"/>
          <w:szCs w:val="28"/>
        </w:rPr>
      </w:pPr>
      <w:r w:rsidRPr="000522FE">
        <w:rPr>
          <w:rFonts w:eastAsia="Arial"/>
          <w:sz w:val="28"/>
          <w:szCs w:val="28"/>
        </w:rPr>
        <w:t>объяснять, что такое Конституция;</w:t>
      </w:r>
    </w:p>
    <w:p w:rsidR="004F6CD0" w:rsidRPr="000522FE" w:rsidRDefault="004F6CD0" w:rsidP="00CC5CA6">
      <w:pPr>
        <w:widowControl w:val="0"/>
        <w:numPr>
          <w:ilvl w:val="0"/>
          <w:numId w:val="4"/>
        </w:numPr>
        <w:tabs>
          <w:tab w:val="left" w:pos="999"/>
        </w:tabs>
        <w:spacing w:before="240" w:after="240"/>
        <w:ind w:left="40" w:right="60" w:firstLine="560"/>
        <w:jc w:val="both"/>
        <w:rPr>
          <w:rFonts w:eastAsia="Arial"/>
          <w:sz w:val="28"/>
          <w:szCs w:val="28"/>
        </w:rPr>
      </w:pPr>
      <w:r w:rsidRPr="000522FE">
        <w:rPr>
          <w:rFonts w:eastAsia="Arial"/>
          <w:sz w:val="28"/>
          <w:szCs w:val="28"/>
        </w:rPr>
        <w:t>характеризовать исторические периоды: первобытное общество, Древний мир, Средние века, Новое время, Новейшее время;</w:t>
      </w:r>
    </w:p>
    <w:p w:rsidR="004F6CD0" w:rsidRPr="000522FE" w:rsidRDefault="004F6CD0" w:rsidP="00CC5CA6">
      <w:pPr>
        <w:widowControl w:val="0"/>
        <w:spacing w:before="240" w:after="240"/>
        <w:ind w:left="40" w:firstLine="980"/>
        <w:rPr>
          <w:rFonts w:eastAsia="Arial"/>
          <w:sz w:val="28"/>
          <w:szCs w:val="28"/>
        </w:rPr>
      </w:pPr>
      <w:r w:rsidRPr="000522FE">
        <w:rPr>
          <w:rFonts w:eastAsia="Arial"/>
          <w:sz w:val="28"/>
          <w:szCs w:val="28"/>
        </w:rPr>
        <w:t>называть важнейшие события и великих людей отечественной истории.</w:t>
      </w:r>
    </w:p>
    <w:p w:rsidR="004F6CD0" w:rsidRPr="000522FE" w:rsidRDefault="004F6CD0" w:rsidP="00CC5CA6">
      <w:pPr>
        <w:widowControl w:val="0"/>
        <w:spacing w:before="240" w:after="240"/>
        <w:ind w:left="40" w:firstLine="560"/>
        <w:jc w:val="both"/>
        <w:rPr>
          <w:rFonts w:eastAsia="Arial"/>
          <w:b/>
          <w:bCs/>
          <w:i/>
          <w:iCs/>
          <w:sz w:val="28"/>
          <w:szCs w:val="28"/>
        </w:rPr>
      </w:pPr>
      <w:r w:rsidRPr="000522FE">
        <w:rPr>
          <w:rFonts w:eastAsia="Arial"/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Четвероклассники </w:t>
      </w:r>
      <w:r w:rsidRPr="000522FE">
        <w:rPr>
          <w:rFonts w:eastAsia="Arial"/>
          <w:b/>
          <w:bCs/>
          <w:i/>
          <w:iCs/>
          <w:sz w:val="28"/>
          <w:szCs w:val="28"/>
        </w:rPr>
        <w:t>получат возможность научиться.</w:t>
      </w:r>
    </w:p>
    <w:p w:rsidR="004F6CD0" w:rsidRPr="000522FE" w:rsidRDefault="004F6CD0" w:rsidP="00CC5CA6">
      <w:pPr>
        <w:widowControl w:val="0"/>
        <w:numPr>
          <w:ilvl w:val="0"/>
          <w:numId w:val="4"/>
        </w:numPr>
        <w:tabs>
          <w:tab w:val="left" w:pos="999"/>
        </w:tabs>
        <w:spacing w:before="240" w:after="240"/>
        <w:ind w:left="40" w:firstLine="560"/>
        <w:jc w:val="both"/>
        <w:rPr>
          <w:rFonts w:eastAsia="Arial"/>
          <w:sz w:val="28"/>
          <w:szCs w:val="28"/>
        </w:rPr>
      </w:pPr>
      <w:r w:rsidRPr="000522FE">
        <w:rPr>
          <w:rFonts w:eastAsia="Arial"/>
          <w:sz w:val="28"/>
          <w:szCs w:val="28"/>
        </w:rPr>
        <w:t>наблюдать объекты окружающего мира;</w:t>
      </w:r>
    </w:p>
    <w:p w:rsidR="004F6CD0" w:rsidRPr="000522FE" w:rsidRDefault="004F6CD0" w:rsidP="00CC5CA6">
      <w:pPr>
        <w:widowControl w:val="0"/>
        <w:numPr>
          <w:ilvl w:val="0"/>
          <w:numId w:val="4"/>
        </w:numPr>
        <w:tabs>
          <w:tab w:val="left" w:pos="999"/>
        </w:tabs>
        <w:spacing w:before="240" w:after="240"/>
        <w:ind w:left="40" w:firstLine="560"/>
        <w:jc w:val="both"/>
        <w:rPr>
          <w:rFonts w:eastAsia="Arial"/>
          <w:sz w:val="28"/>
          <w:szCs w:val="28"/>
        </w:rPr>
      </w:pPr>
      <w:r w:rsidRPr="000522FE">
        <w:rPr>
          <w:rFonts w:eastAsia="Arial"/>
          <w:sz w:val="28"/>
          <w:szCs w:val="28"/>
        </w:rPr>
        <w:t>самостоятельно работать с учебником, со словарём, справочником, энциклопедиями;</w:t>
      </w:r>
    </w:p>
    <w:p w:rsidR="004F6CD0" w:rsidRPr="000522FE" w:rsidRDefault="004F6CD0" w:rsidP="00CC5CA6">
      <w:pPr>
        <w:widowControl w:val="0"/>
        <w:numPr>
          <w:ilvl w:val="0"/>
          <w:numId w:val="4"/>
        </w:numPr>
        <w:tabs>
          <w:tab w:val="left" w:pos="999"/>
        </w:tabs>
        <w:spacing w:before="240" w:after="240"/>
        <w:ind w:left="40" w:firstLine="560"/>
        <w:jc w:val="both"/>
        <w:rPr>
          <w:rFonts w:eastAsia="Arial"/>
          <w:sz w:val="28"/>
          <w:szCs w:val="28"/>
        </w:rPr>
      </w:pPr>
      <w:r w:rsidRPr="000522FE">
        <w:rPr>
          <w:rFonts w:eastAsia="Arial"/>
          <w:sz w:val="28"/>
          <w:szCs w:val="28"/>
        </w:rPr>
        <w:t>работать с учебными и научно-познавательными текстами;</w:t>
      </w:r>
    </w:p>
    <w:p w:rsidR="004F6CD0" w:rsidRPr="000522FE" w:rsidRDefault="004F6CD0" w:rsidP="00CC5CA6">
      <w:pPr>
        <w:widowControl w:val="0"/>
        <w:numPr>
          <w:ilvl w:val="0"/>
          <w:numId w:val="4"/>
        </w:numPr>
        <w:tabs>
          <w:tab w:val="left" w:pos="999"/>
        </w:tabs>
        <w:spacing w:before="240" w:after="240"/>
        <w:ind w:left="40" w:firstLine="560"/>
        <w:jc w:val="both"/>
        <w:rPr>
          <w:rFonts w:eastAsia="Arial"/>
          <w:sz w:val="28"/>
          <w:szCs w:val="28"/>
        </w:rPr>
      </w:pPr>
      <w:r w:rsidRPr="000522FE">
        <w:rPr>
          <w:rFonts w:eastAsia="Arial"/>
          <w:sz w:val="28"/>
          <w:szCs w:val="28"/>
        </w:rPr>
        <w:t>составлять план учебной статьи;</w:t>
      </w:r>
    </w:p>
    <w:p w:rsidR="004F6CD0" w:rsidRPr="000522FE" w:rsidRDefault="004F6CD0" w:rsidP="00CC5CA6">
      <w:pPr>
        <w:widowControl w:val="0"/>
        <w:numPr>
          <w:ilvl w:val="0"/>
          <w:numId w:val="4"/>
        </w:numPr>
        <w:tabs>
          <w:tab w:val="left" w:pos="999"/>
        </w:tabs>
        <w:spacing w:before="240" w:after="240"/>
        <w:ind w:left="40" w:firstLine="560"/>
        <w:jc w:val="both"/>
        <w:rPr>
          <w:rFonts w:eastAsia="Arial"/>
          <w:sz w:val="28"/>
          <w:szCs w:val="28"/>
        </w:rPr>
      </w:pPr>
      <w:r w:rsidRPr="000522FE">
        <w:rPr>
          <w:rFonts w:eastAsia="Arial"/>
          <w:sz w:val="28"/>
          <w:szCs w:val="28"/>
        </w:rPr>
        <w:t>работать с памятками, алгоритмами, схемами-опорами;</w:t>
      </w:r>
    </w:p>
    <w:p w:rsidR="004F6CD0" w:rsidRPr="000522FE" w:rsidRDefault="004F6CD0" w:rsidP="00CC5CA6">
      <w:pPr>
        <w:widowControl w:val="0"/>
        <w:numPr>
          <w:ilvl w:val="0"/>
          <w:numId w:val="4"/>
        </w:numPr>
        <w:tabs>
          <w:tab w:val="left" w:pos="999"/>
        </w:tabs>
        <w:spacing w:before="240" w:after="240"/>
        <w:ind w:left="40" w:firstLine="560"/>
        <w:jc w:val="both"/>
        <w:rPr>
          <w:rFonts w:eastAsia="Arial"/>
          <w:sz w:val="28"/>
          <w:szCs w:val="28"/>
        </w:rPr>
      </w:pPr>
      <w:r w:rsidRPr="000522FE">
        <w:rPr>
          <w:rFonts w:eastAsia="Arial"/>
          <w:sz w:val="28"/>
          <w:szCs w:val="28"/>
        </w:rPr>
        <w:t>работать с различными картами;</w:t>
      </w:r>
    </w:p>
    <w:p w:rsidR="004F6CD0" w:rsidRPr="000522FE" w:rsidRDefault="004F6CD0" w:rsidP="00CC5CA6">
      <w:pPr>
        <w:widowControl w:val="0"/>
        <w:numPr>
          <w:ilvl w:val="0"/>
          <w:numId w:val="4"/>
        </w:numPr>
        <w:tabs>
          <w:tab w:val="left" w:pos="999"/>
        </w:tabs>
        <w:spacing w:before="240" w:after="240"/>
        <w:ind w:left="40" w:firstLine="560"/>
        <w:jc w:val="both"/>
        <w:rPr>
          <w:rFonts w:eastAsia="Arial"/>
          <w:sz w:val="28"/>
          <w:szCs w:val="28"/>
        </w:rPr>
      </w:pPr>
      <w:r w:rsidRPr="000522FE">
        <w:rPr>
          <w:rFonts w:eastAsia="Arial"/>
          <w:sz w:val="28"/>
          <w:szCs w:val="28"/>
        </w:rPr>
        <w:t>готовить сообщение, рецензировать ответы и выступления учеников;</w:t>
      </w:r>
    </w:p>
    <w:p w:rsidR="004F6CD0" w:rsidRPr="000522FE" w:rsidRDefault="004F6CD0" w:rsidP="00CC5CA6">
      <w:pPr>
        <w:widowControl w:val="0"/>
        <w:numPr>
          <w:ilvl w:val="0"/>
          <w:numId w:val="4"/>
        </w:numPr>
        <w:tabs>
          <w:tab w:val="left" w:pos="999"/>
        </w:tabs>
        <w:spacing w:before="240" w:after="240"/>
        <w:ind w:left="40" w:firstLine="560"/>
        <w:jc w:val="both"/>
        <w:rPr>
          <w:rFonts w:eastAsia="Arial"/>
          <w:sz w:val="28"/>
          <w:szCs w:val="28"/>
        </w:rPr>
      </w:pPr>
      <w:r w:rsidRPr="000522FE">
        <w:rPr>
          <w:rFonts w:eastAsia="Arial"/>
          <w:sz w:val="28"/>
          <w:szCs w:val="28"/>
        </w:rPr>
        <w:lastRenderedPageBreak/>
        <w:t>рассуждать, участвовать в беседе, в дискуссии;</w:t>
      </w:r>
    </w:p>
    <w:p w:rsidR="004F6CD0" w:rsidRPr="000522FE" w:rsidRDefault="004F6CD0" w:rsidP="00CC5CA6">
      <w:pPr>
        <w:widowControl w:val="0"/>
        <w:numPr>
          <w:ilvl w:val="0"/>
          <w:numId w:val="4"/>
        </w:numPr>
        <w:tabs>
          <w:tab w:val="left" w:pos="999"/>
        </w:tabs>
        <w:spacing w:before="240" w:after="240"/>
        <w:ind w:left="40" w:firstLine="560"/>
        <w:jc w:val="both"/>
        <w:rPr>
          <w:rFonts w:eastAsia="Arial"/>
          <w:sz w:val="28"/>
          <w:szCs w:val="28"/>
        </w:rPr>
      </w:pPr>
      <w:r w:rsidRPr="000522FE">
        <w:rPr>
          <w:rFonts w:eastAsia="Arial"/>
          <w:sz w:val="28"/>
          <w:szCs w:val="28"/>
        </w:rPr>
        <w:t>работать в паре, группе, индивидуально;</w:t>
      </w:r>
    </w:p>
    <w:p w:rsidR="004F6CD0" w:rsidRPr="000522FE" w:rsidRDefault="004F6CD0" w:rsidP="00CC5CA6">
      <w:pPr>
        <w:widowControl w:val="0"/>
        <w:numPr>
          <w:ilvl w:val="0"/>
          <w:numId w:val="4"/>
        </w:numPr>
        <w:tabs>
          <w:tab w:val="left" w:pos="999"/>
        </w:tabs>
        <w:spacing w:before="240" w:after="240"/>
        <w:ind w:left="40" w:firstLine="560"/>
        <w:jc w:val="both"/>
        <w:rPr>
          <w:rFonts w:eastAsia="Arial"/>
          <w:sz w:val="28"/>
          <w:szCs w:val="28"/>
        </w:rPr>
      </w:pPr>
      <w:r w:rsidRPr="000522FE">
        <w:rPr>
          <w:rFonts w:eastAsia="Arial"/>
          <w:sz w:val="28"/>
          <w:szCs w:val="28"/>
        </w:rPr>
        <w:t>оценивать себя, товарища;</w:t>
      </w:r>
    </w:p>
    <w:p w:rsidR="004F6CD0" w:rsidRPr="000522FE" w:rsidRDefault="004F6CD0" w:rsidP="00CC5CA6">
      <w:pPr>
        <w:widowControl w:val="0"/>
        <w:numPr>
          <w:ilvl w:val="0"/>
          <w:numId w:val="4"/>
        </w:numPr>
        <w:tabs>
          <w:tab w:val="left" w:pos="999"/>
        </w:tabs>
        <w:spacing w:before="240" w:after="240"/>
        <w:ind w:left="40" w:firstLine="560"/>
        <w:jc w:val="both"/>
        <w:rPr>
          <w:rFonts w:eastAsia="Arial"/>
          <w:sz w:val="28"/>
          <w:szCs w:val="28"/>
        </w:rPr>
      </w:pPr>
      <w:r w:rsidRPr="000522FE">
        <w:rPr>
          <w:rFonts w:eastAsia="Arial"/>
          <w:sz w:val="28"/>
          <w:szCs w:val="28"/>
        </w:rPr>
        <w:t>формировать коммуникативные умения;</w:t>
      </w:r>
    </w:p>
    <w:p w:rsidR="004F6CD0" w:rsidRPr="000522FE" w:rsidRDefault="004F6CD0" w:rsidP="00CC5CA6">
      <w:pPr>
        <w:widowControl w:val="0"/>
        <w:numPr>
          <w:ilvl w:val="0"/>
          <w:numId w:val="4"/>
        </w:numPr>
        <w:tabs>
          <w:tab w:val="left" w:pos="999"/>
        </w:tabs>
        <w:spacing w:before="240" w:after="240"/>
        <w:ind w:left="40" w:firstLine="560"/>
        <w:jc w:val="both"/>
        <w:rPr>
          <w:rFonts w:eastAsia="Arial"/>
          <w:sz w:val="28"/>
          <w:szCs w:val="28"/>
        </w:rPr>
      </w:pPr>
      <w:r w:rsidRPr="000522FE">
        <w:rPr>
          <w:rFonts w:eastAsia="Arial"/>
          <w:sz w:val="28"/>
          <w:szCs w:val="28"/>
        </w:rPr>
        <w:t>развивать познавательные, интеллектуально-учебные умения;</w:t>
      </w:r>
    </w:p>
    <w:p w:rsidR="004F6CD0" w:rsidRPr="000522FE" w:rsidRDefault="004F6CD0" w:rsidP="00CC5CA6">
      <w:pPr>
        <w:widowControl w:val="0"/>
        <w:spacing w:before="240" w:after="240"/>
        <w:ind w:left="40" w:right="60" w:firstLine="980"/>
        <w:rPr>
          <w:rFonts w:eastAsia="Arial"/>
          <w:sz w:val="28"/>
          <w:szCs w:val="28"/>
        </w:rPr>
      </w:pPr>
      <w:r w:rsidRPr="000522FE">
        <w:rPr>
          <w:rFonts w:eastAsia="Arial"/>
          <w:sz w:val="28"/>
          <w:szCs w:val="28"/>
        </w:rPr>
        <w:t>показывать на карте, глобусе материки и океаны, горы, равнины, моря, реки; гра</w:t>
      </w:r>
      <w:r w:rsidRPr="000522FE">
        <w:rPr>
          <w:rFonts w:eastAsia="Arial"/>
          <w:sz w:val="28"/>
          <w:szCs w:val="28"/>
        </w:rPr>
        <w:softHyphen/>
        <w:t>ницы России, некоторые города России;</w:t>
      </w:r>
    </w:p>
    <w:p w:rsidR="004F6CD0" w:rsidRPr="000522FE" w:rsidRDefault="004F6CD0" w:rsidP="00CC5CA6">
      <w:pPr>
        <w:widowControl w:val="0"/>
        <w:numPr>
          <w:ilvl w:val="0"/>
          <w:numId w:val="4"/>
        </w:numPr>
        <w:tabs>
          <w:tab w:val="left" w:pos="999"/>
        </w:tabs>
        <w:spacing w:before="240" w:after="240"/>
        <w:ind w:left="40" w:firstLine="560"/>
        <w:jc w:val="both"/>
        <w:rPr>
          <w:rFonts w:eastAsia="Arial"/>
          <w:sz w:val="28"/>
          <w:szCs w:val="28"/>
        </w:rPr>
      </w:pPr>
      <w:r w:rsidRPr="000522FE">
        <w:rPr>
          <w:rFonts w:eastAsia="Arial"/>
          <w:sz w:val="28"/>
          <w:szCs w:val="28"/>
        </w:rPr>
        <w:t>описывать отдельные (изученные) события истории Отечества;</w:t>
      </w:r>
    </w:p>
    <w:p w:rsidR="00B51BD4" w:rsidRPr="000522FE" w:rsidRDefault="004F6CD0" w:rsidP="00CC5CA6">
      <w:pPr>
        <w:widowControl w:val="0"/>
        <w:numPr>
          <w:ilvl w:val="0"/>
          <w:numId w:val="4"/>
        </w:numPr>
        <w:tabs>
          <w:tab w:val="left" w:pos="999"/>
        </w:tabs>
        <w:spacing w:before="240" w:after="240"/>
        <w:ind w:left="40" w:right="60" w:firstLine="560"/>
        <w:jc w:val="both"/>
        <w:rPr>
          <w:rFonts w:eastAsia="Arial"/>
          <w:sz w:val="28"/>
          <w:szCs w:val="28"/>
        </w:rPr>
      </w:pPr>
      <w:r w:rsidRPr="000522FE">
        <w:rPr>
          <w:rFonts w:eastAsia="Arial"/>
          <w:sz w:val="28"/>
          <w:szCs w:val="28"/>
        </w:rPr>
        <w:t>пользоваться приобретенными знаниями в повседневной практической жизни для удов</w:t>
      </w:r>
      <w:r w:rsidRPr="000522FE">
        <w:rPr>
          <w:rFonts w:eastAsia="Arial"/>
          <w:sz w:val="28"/>
          <w:szCs w:val="28"/>
        </w:rPr>
        <w:softHyphen/>
        <w:t>летворения познавательных интересов, поиска дополнительной информации о родном крае, родной стране, нашей планете.</w:t>
      </w:r>
    </w:p>
    <w:p w:rsidR="004F6CD0" w:rsidRPr="000522FE" w:rsidRDefault="004F6CD0" w:rsidP="000522FE">
      <w:pPr>
        <w:autoSpaceDE w:val="0"/>
        <w:autoSpaceDN w:val="0"/>
        <w:adjustRightInd w:val="0"/>
        <w:spacing w:line="276" w:lineRule="auto"/>
        <w:rPr>
          <w:b/>
          <w:sz w:val="28"/>
          <w:szCs w:val="28"/>
        </w:rPr>
      </w:pPr>
      <w:r w:rsidRPr="000522FE">
        <w:rPr>
          <w:rFonts w:eastAsia="DejaVu Sans"/>
          <w:b/>
          <w:kern w:val="2"/>
          <w:sz w:val="28"/>
          <w:szCs w:val="28"/>
          <w:lang w:eastAsia="hi-IN" w:bidi="hi-IN"/>
        </w:rPr>
        <w:t xml:space="preserve"> 1.6.Содержание программы</w:t>
      </w:r>
      <w:r w:rsidR="00F220E9" w:rsidRPr="000522FE">
        <w:rPr>
          <w:rFonts w:eastAsia="DejaVu Sans"/>
          <w:b/>
          <w:kern w:val="2"/>
          <w:sz w:val="28"/>
          <w:szCs w:val="28"/>
          <w:lang w:eastAsia="hi-IN" w:bidi="hi-IN"/>
        </w:rPr>
        <w:t xml:space="preserve">  </w:t>
      </w:r>
      <w:r w:rsidRPr="000522FE">
        <w:rPr>
          <w:rFonts w:eastAsia="DejaVu Sans"/>
          <w:b/>
          <w:kern w:val="2"/>
          <w:sz w:val="28"/>
          <w:szCs w:val="28"/>
          <w:lang w:eastAsia="hi-IN" w:bidi="hi-IN"/>
        </w:rPr>
        <w:t xml:space="preserve"> </w:t>
      </w:r>
      <w:bookmarkStart w:id="0" w:name="bookmark1"/>
    </w:p>
    <w:p w:rsidR="00F220E9" w:rsidRPr="000522FE" w:rsidRDefault="004F6CD0" w:rsidP="000522FE">
      <w:pPr>
        <w:pStyle w:val="ab"/>
        <w:autoSpaceDE w:val="0"/>
        <w:autoSpaceDN w:val="0"/>
        <w:adjustRightInd w:val="0"/>
        <w:spacing w:line="276" w:lineRule="auto"/>
        <w:ind w:left="360"/>
        <w:rPr>
          <w:b/>
          <w:sz w:val="28"/>
          <w:szCs w:val="28"/>
        </w:rPr>
      </w:pPr>
      <w:r w:rsidRPr="000522FE">
        <w:rPr>
          <w:rFonts w:eastAsia="Arial"/>
          <w:b/>
          <w:bCs/>
          <w:color w:val="000000"/>
          <w:sz w:val="28"/>
          <w:szCs w:val="28"/>
        </w:rPr>
        <w:t xml:space="preserve">                                                                                                  </w:t>
      </w:r>
      <w:r w:rsidR="00F220E9" w:rsidRPr="000522FE">
        <w:rPr>
          <w:rFonts w:eastAsia="Arial"/>
          <w:b/>
          <w:bCs/>
          <w:color w:val="000000"/>
          <w:sz w:val="28"/>
          <w:szCs w:val="28"/>
        </w:rPr>
        <w:t xml:space="preserve">Земля и человечество </w:t>
      </w:r>
      <w:r w:rsidR="00F220E9" w:rsidRPr="000522FE">
        <w:rPr>
          <w:rFonts w:eastAsia="Arial"/>
          <w:b/>
          <w:bCs/>
          <w:color w:val="000000"/>
          <w:sz w:val="28"/>
          <w:szCs w:val="28"/>
          <w:lang w:val="en-US"/>
        </w:rPr>
        <w:t>j</w:t>
      </w:r>
      <w:r w:rsidR="00F220E9" w:rsidRPr="000522FE">
        <w:rPr>
          <w:rFonts w:eastAsia="Arial"/>
          <w:b/>
          <w:bCs/>
          <w:color w:val="000000"/>
          <w:sz w:val="28"/>
          <w:szCs w:val="28"/>
        </w:rPr>
        <w:t>(9 ч)</w:t>
      </w:r>
      <w:bookmarkEnd w:id="0"/>
    </w:p>
    <w:p w:rsidR="00F220E9" w:rsidRPr="000522FE" w:rsidRDefault="00F220E9" w:rsidP="000522FE">
      <w:pPr>
        <w:widowControl w:val="0"/>
        <w:spacing w:line="276" w:lineRule="auto"/>
        <w:ind w:left="60" w:right="60" w:firstLine="56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Мир глазами астронома. Что изучает астрономия. Небесные тела: звезды, планеты и спутники планет. Земля - планета Солнечной системы. Луна - естественный спутник Земли. Движение Земли в космическом пространстве; причины смены дня и ночи и времён года. Звёздное небо - великая «книга» природы.</w:t>
      </w:r>
    </w:p>
    <w:p w:rsidR="00F220E9" w:rsidRPr="000522FE" w:rsidRDefault="00F220E9" w:rsidP="000522FE">
      <w:pPr>
        <w:widowControl w:val="0"/>
        <w:spacing w:line="276" w:lineRule="auto"/>
        <w:ind w:left="60" w:right="60" w:firstLine="56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Мир глазами географа. Что изучает география. Изображение Земли с помощью глобу</w:t>
      </w:r>
      <w:r w:rsidRPr="000522FE">
        <w:rPr>
          <w:rFonts w:eastAsia="Arial"/>
          <w:color w:val="000000"/>
          <w:sz w:val="28"/>
          <w:szCs w:val="28"/>
        </w:rPr>
        <w:softHyphen/>
        <w:t>са и географической карты. Распределение солнечного тепла на земле и его влияние на жи</w:t>
      </w:r>
      <w:r w:rsidRPr="000522FE">
        <w:rPr>
          <w:rFonts w:eastAsia="Arial"/>
          <w:color w:val="000000"/>
          <w:sz w:val="28"/>
          <w:szCs w:val="28"/>
        </w:rPr>
        <w:softHyphen/>
        <w:t>вую природу.</w:t>
      </w:r>
    </w:p>
    <w:p w:rsidR="00F220E9" w:rsidRPr="000522FE" w:rsidRDefault="00F220E9" w:rsidP="000522FE">
      <w:pPr>
        <w:widowControl w:val="0"/>
        <w:spacing w:line="276" w:lineRule="auto"/>
        <w:ind w:left="60" w:right="60" w:firstLine="56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Мир глазами историка. Что изучает история. Исторические источники. Счёт лет в исто</w:t>
      </w:r>
      <w:r w:rsidRPr="000522FE">
        <w:rPr>
          <w:rFonts w:eastAsia="Arial"/>
          <w:color w:val="000000"/>
          <w:sz w:val="28"/>
          <w:szCs w:val="28"/>
        </w:rPr>
        <w:softHyphen/>
        <w:t>рии. Историческая карта.</w:t>
      </w:r>
    </w:p>
    <w:p w:rsidR="00F220E9" w:rsidRPr="000522FE" w:rsidRDefault="00F220E9" w:rsidP="000522FE">
      <w:pPr>
        <w:widowControl w:val="0"/>
        <w:spacing w:line="276" w:lineRule="auto"/>
        <w:ind w:left="60" w:right="60" w:firstLine="56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Прошлое и настоящее глазами эколога. Представление о современных экологических проблемах планеты. Охрана окружающей среды - задача всего человечества. Международ</w:t>
      </w:r>
      <w:r w:rsidRPr="000522FE">
        <w:rPr>
          <w:rFonts w:eastAsia="Arial"/>
          <w:color w:val="000000"/>
          <w:sz w:val="28"/>
          <w:szCs w:val="28"/>
        </w:rPr>
        <w:softHyphen/>
        <w:t>ное сотрудничество в области охраны окружающей среды. Всемирное наследие. Междуна</w:t>
      </w:r>
      <w:r w:rsidRPr="000522FE">
        <w:rPr>
          <w:rFonts w:eastAsia="Arial"/>
          <w:color w:val="000000"/>
          <w:sz w:val="28"/>
          <w:szCs w:val="28"/>
        </w:rPr>
        <w:softHyphen/>
        <w:t>родная Красная книга.</w:t>
      </w:r>
    </w:p>
    <w:p w:rsidR="00843A40" w:rsidRPr="000522FE" w:rsidRDefault="00843A40" w:rsidP="000522FE">
      <w:pPr>
        <w:widowControl w:val="0"/>
        <w:spacing w:line="276" w:lineRule="auto"/>
        <w:ind w:left="60" w:right="60" w:firstLine="56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b/>
          <w:bCs/>
          <w:i/>
          <w:iCs/>
          <w:color w:val="000000"/>
          <w:sz w:val="28"/>
          <w:szCs w:val="28"/>
        </w:rPr>
        <w:t>Практическая работа</w:t>
      </w:r>
      <w:r w:rsidR="003115FC" w:rsidRPr="000522FE">
        <w:rPr>
          <w:rFonts w:eastAsia="Arial"/>
          <w:b/>
          <w:bCs/>
          <w:i/>
          <w:iCs/>
          <w:color w:val="000000"/>
          <w:sz w:val="28"/>
          <w:szCs w:val="28"/>
        </w:rPr>
        <w:t xml:space="preserve"> № 1 </w:t>
      </w:r>
      <w:r w:rsidRPr="000522FE">
        <w:rPr>
          <w:rFonts w:eastAsia="Arial"/>
          <w:b/>
          <w:bCs/>
          <w:i/>
          <w:iCs/>
          <w:color w:val="000000"/>
          <w:sz w:val="28"/>
          <w:szCs w:val="28"/>
        </w:rPr>
        <w:t>: «</w:t>
      </w:r>
      <w:r w:rsidRPr="000522FE">
        <w:rPr>
          <w:rFonts w:eastAsia="Arial"/>
          <w:color w:val="000000"/>
          <w:sz w:val="28"/>
          <w:szCs w:val="28"/>
        </w:rPr>
        <w:t xml:space="preserve"> Движение Земли вокруг своей оси и вокруг Солнца».</w:t>
      </w:r>
    </w:p>
    <w:p w:rsidR="00F220E9" w:rsidRPr="000522FE" w:rsidRDefault="00F220E9" w:rsidP="000522FE">
      <w:pPr>
        <w:widowControl w:val="0"/>
        <w:spacing w:line="276" w:lineRule="auto"/>
        <w:jc w:val="center"/>
        <w:rPr>
          <w:rFonts w:eastAsia="Arial"/>
          <w:b/>
          <w:bCs/>
          <w:color w:val="000000"/>
          <w:sz w:val="28"/>
          <w:szCs w:val="28"/>
        </w:rPr>
      </w:pPr>
      <w:r w:rsidRPr="000522FE">
        <w:rPr>
          <w:rFonts w:eastAsia="Arial"/>
          <w:b/>
          <w:bCs/>
          <w:color w:val="000000"/>
          <w:sz w:val="28"/>
          <w:szCs w:val="28"/>
        </w:rPr>
        <w:t>Природа России (10 ч)</w:t>
      </w:r>
    </w:p>
    <w:p w:rsidR="00F220E9" w:rsidRPr="000522FE" w:rsidRDefault="00F220E9" w:rsidP="000522FE">
      <w:pPr>
        <w:widowControl w:val="0"/>
        <w:spacing w:line="276" w:lineRule="auto"/>
        <w:ind w:left="80" w:right="80" w:firstLine="52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Разнообразие и красота природы России. Важнейшие равнины и горы, моря, озёра и реки нашей страны.</w:t>
      </w:r>
    </w:p>
    <w:p w:rsidR="00F220E9" w:rsidRPr="000522FE" w:rsidRDefault="00F220E9" w:rsidP="000522FE">
      <w:pPr>
        <w:widowControl w:val="0"/>
        <w:spacing w:line="276" w:lineRule="auto"/>
        <w:ind w:left="80" w:right="80" w:firstLine="52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 xml:space="preserve">Природные зоны нашей страны. Карта природных зон России. Особенности природы каждой из зон. Взаимосвязи в природе, </w:t>
      </w:r>
      <w:r w:rsidRPr="000522FE">
        <w:rPr>
          <w:rFonts w:eastAsia="Arial"/>
          <w:color w:val="000000"/>
          <w:sz w:val="28"/>
          <w:szCs w:val="28"/>
        </w:rPr>
        <w:lastRenderedPageBreak/>
        <w:t>приспособленность организмов к условиям обитания в разных природных зонах. Особенности хозяйственной деятельности людей, связанные с природными условиями. Экологические проблемы каждой из природных зон, охрана приро</w:t>
      </w:r>
      <w:r w:rsidRPr="000522FE">
        <w:rPr>
          <w:rFonts w:eastAsia="Arial"/>
          <w:color w:val="000000"/>
          <w:sz w:val="28"/>
          <w:szCs w:val="28"/>
        </w:rPr>
        <w:softHyphen/>
        <w:t>ды, виды растений и животных, внесённые в Красную книгу России. Необходимость береж</w:t>
      </w:r>
      <w:r w:rsidRPr="000522FE">
        <w:rPr>
          <w:rFonts w:eastAsia="Arial"/>
          <w:color w:val="000000"/>
          <w:sz w:val="28"/>
          <w:szCs w:val="28"/>
        </w:rPr>
        <w:softHyphen/>
        <w:t>ного отношения к природе в местах отдыха населения. Правила безопасного поведения от</w:t>
      </w:r>
      <w:r w:rsidRPr="000522FE">
        <w:rPr>
          <w:rFonts w:eastAsia="Arial"/>
          <w:color w:val="000000"/>
          <w:sz w:val="28"/>
          <w:szCs w:val="28"/>
        </w:rPr>
        <w:softHyphen/>
        <w:t>дыхающих у моря.</w:t>
      </w:r>
    </w:p>
    <w:p w:rsidR="00F220E9" w:rsidRPr="000522FE" w:rsidRDefault="00F220E9" w:rsidP="000522FE">
      <w:pPr>
        <w:widowControl w:val="0"/>
        <w:spacing w:line="276" w:lineRule="auto"/>
        <w:ind w:left="80" w:right="80" w:firstLine="52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Представление об экологическом равновесии и необходимости его учёта в процессе хозяйственной деятельности людей.</w:t>
      </w:r>
    </w:p>
    <w:p w:rsidR="00843A40" w:rsidRPr="000522FE" w:rsidRDefault="00F220E9" w:rsidP="00CC5CA6">
      <w:pPr>
        <w:widowControl w:val="0"/>
        <w:spacing w:after="360" w:line="276" w:lineRule="auto"/>
        <w:ind w:left="80" w:right="80" w:firstLine="520"/>
        <w:jc w:val="center"/>
        <w:rPr>
          <w:rFonts w:eastAsia="Arial"/>
          <w:color w:val="000000"/>
          <w:sz w:val="28"/>
          <w:szCs w:val="28"/>
        </w:rPr>
      </w:pPr>
      <w:bookmarkStart w:id="1" w:name="_GoBack"/>
      <w:bookmarkEnd w:id="1"/>
      <w:r w:rsidRPr="000522FE">
        <w:rPr>
          <w:rFonts w:eastAsia="Arial"/>
          <w:b/>
          <w:bCs/>
          <w:color w:val="000000"/>
          <w:sz w:val="28"/>
          <w:szCs w:val="28"/>
        </w:rPr>
        <w:t>Родной край - часть большой страны (15 ч)</w:t>
      </w:r>
    </w:p>
    <w:p w:rsidR="00F220E9" w:rsidRPr="000522FE" w:rsidRDefault="00F220E9" w:rsidP="000522FE">
      <w:pPr>
        <w:widowControl w:val="0"/>
        <w:spacing w:before="240" w:after="360" w:line="276" w:lineRule="auto"/>
        <w:ind w:left="80" w:right="80" w:firstLine="52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Наш край на карте Родины. Карта родного края.</w:t>
      </w:r>
    </w:p>
    <w:p w:rsidR="00F220E9" w:rsidRPr="000522FE" w:rsidRDefault="00F220E9" w:rsidP="000522FE">
      <w:pPr>
        <w:widowControl w:val="0"/>
        <w:spacing w:before="240" w:line="276" w:lineRule="auto"/>
        <w:ind w:left="80" w:right="80" w:firstLine="52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Ф</w:t>
      </w:r>
      <w:r w:rsidR="00843A40" w:rsidRPr="000522FE">
        <w:rPr>
          <w:rFonts w:eastAsia="Arial"/>
          <w:color w:val="000000"/>
          <w:sz w:val="28"/>
          <w:szCs w:val="28"/>
        </w:rPr>
        <w:t>ормы земной поверхности в нашем к</w:t>
      </w:r>
      <w:r w:rsidRPr="000522FE">
        <w:rPr>
          <w:rFonts w:eastAsia="Arial"/>
          <w:color w:val="000000"/>
          <w:sz w:val="28"/>
          <w:szCs w:val="28"/>
        </w:rPr>
        <w:t>рае. Изменение поверхности края в результате деятельности человека. Охрана поверхности края. Водоёмы края, их значение в природе и жизни человека. Изменение водоёмов в результате деятельности человека. Охрана водо</w:t>
      </w:r>
      <w:r w:rsidRPr="000522FE">
        <w:rPr>
          <w:rFonts w:eastAsia="Arial"/>
          <w:color w:val="000000"/>
          <w:sz w:val="28"/>
          <w:szCs w:val="28"/>
        </w:rPr>
        <w:softHyphen/>
        <w:t>ёмов нашего края.</w:t>
      </w:r>
    </w:p>
    <w:p w:rsidR="00F220E9" w:rsidRPr="000522FE" w:rsidRDefault="00F220E9" w:rsidP="000522FE">
      <w:pPr>
        <w:widowControl w:val="0"/>
        <w:spacing w:before="240" w:line="276" w:lineRule="auto"/>
        <w:ind w:left="80" w:right="80" w:firstLine="52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Полезные ископаемые нашего края, их основные свойства, практическое значение, места и способы добычи. Охрана недр в нашем крае.</w:t>
      </w:r>
    </w:p>
    <w:p w:rsidR="00F220E9" w:rsidRPr="000522FE" w:rsidRDefault="00F220E9" w:rsidP="000522FE">
      <w:pPr>
        <w:widowControl w:val="0"/>
        <w:spacing w:before="240" w:line="276" w:lineRule="auto"/>
        <w:ind w:left="80" w:firstLine="52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Ознакомление с важнейшими видами почв края. Охрана почв в нашем крае.</w:t>
      </w:r>
    </w:p>
    <w:p w:rsidR="00F220E9" w:rsidRPr="000522FE" w:rsidRDefault="00F220E9" w:rsidP="000522FE">
      <w:pPr>
        <w:widowControl w:val="0"/>
        <w:spacing w:before="240" w:line="276" w:lineRule="auto"/>
        <w:ind w:left="80" w:right="80" w:firstLine="52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Природные сообщества. Разнообразие растений и животных различных сообществ. Экологические связи в сообществах. Охрана природных сообществ.</w:t>
      </w:r>
    </w:p>
    <w:p w:rsidR="00F220E9" w:rsidRPr="000522FE" w:rsidRDefault="00F220E9" w:rsidP="000522FE">
      <w:pPr>
        <w:widowControl w:val="0"/>
        <w:spacing w:before="240" w:line="276" w:lineRule="auto"/>
        <w:ind w:left="80" w:right="80" w:firstLine="52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Особенности сельского хозяйства края, связанные с природными условиями. Расте</w:t>
      </w:r>
      <w:r w:rsidRPr="000522FE">
        <w:rPr>
          <w:rFonts w:eastAsia="Arial"/>
          <w:color w:val="000000"/>
          <w:sz w:val="28"/>
          <w:szCs w:val="28"/>
        </w:rPr>
        <w:softHyphen/>
        <w:t>ниеводство в нашем крае, его отрасли. Сорта культурных растений. Представление о биоло</w:t>
      </w:r>
      <w:r w:rsidRPr="000522FE">
        <w:rPr>
          <w:rFonts w:eastAsia="Arial"/>
          <w:color w:val="000000"/>
          <w:sz w:val="28"/>
          <w:szCs w:val="28"/>
        </w:rPr>
        <w:softHyphen/>
        <w:t>гической защите урожая, её значении для сохранения окружающей среды и производства экологически чистых продуктов питания.</w:t>
      </w:r>
    </w:p>
    <w:p w:rsidR="00F220E9" w:rsidRPr="000522FE" w:rsidRDefault="00F220E9" w:rsidP="000522FE">
      <w:pPr>
        <w:widowControl w:val="0"/>
        <w:spacing w:before="240" w:line="276" w:lineRule="auto"/>
        <w:ind w:left="80" w:firstLine="52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Животноводство в нашем крае, его отр</w:t>
      </w:r>
      <w:r w:rsidR="00181C20" w:rsidRPr="000522FE">
        <w:rPr>
          <w:rFonts w:eastAsia="Arial"/>
          <w:color w:val="000000"/>
          <w:sz w:val="28"/>
          <w:szCs w:val="28"/>
        </w:rPr>
        <w:t>асли. Породы домашних животных.</w:t>
      </w:r>
      <w:r w:rsidRPr="000522FE">
        <w:rPr>
          <w:rFonts w:eastAsia="Arial"/>
          <w:color w:val="000000"/>
          <w:sz w:val="28"/>
          <w:szCs w:val="28"/>
        </w:rPr>
        <w:t>.</w:t>
      </w:r>
    </w:p>
    <w:p w:rsidR="00F220E9" w:rsidRPr="000522FE" w:rsidRDefault="00181C20" w:rsidP="000522FE">
      <w:pPr>
        <w:widowControl w:val="0"/>
        <w:spacing w:before="240" w:after="188" w:line="276" w:lineRule="auto"/>
        <w:ind w:left="80" w:right="80" w:firstLine="52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b/>
          <w:bCs/>
          <w:i/>
          <w:iCs/>
          <w:color w:val="000000"/>
          <w:sz w:val="28"/>
          <w:szCs w:val="28"/>
        </w:rPr>
        <w:t>Практическая работа</w:t>
      </w:r>
      <w:r w:rsidR="00C55608" w:rsidRPr="000522FE">
        <w:rPr>
          <w:rFonts w:eastAsia="Arial"/>
          <w:b/>
          <w:bCs/>
          <w:i/>
          <w:iCs/>
          <w:color w:val="000000"/>
          <w:sz w:val="28"/>
          <w:szCs w:val="28"/>
        </w:rPr>
        <w:t xml:space="preserve"> № 2 </w:t>
      </w:r>
      <w:r w:rsidR="00F220E9" w:rsidRPr="000522FE">
        <w:rPr>
          <w:rFonts w:eastAsia="Arial"/>
          <w:b/>
          <w:bCs/>
          <w:i/>
          <w:iCs/>
          <w:color w:val="000000"/>
          <w:sz w:val="28"/>
          <w:szCs w:val="28"/>
        </w:rPr>
        <w:t>:</w:t>
      </w:r>
      <w:r w:rsidRPr="000522FE">
        <w:rPr>
          <w:rFonts w:eastAsia="Arial"/>
          <w:color w:val="000000"/>
          <w:sz w:val="28"/>
          <w:szCs w:val="28"/>
        </w:rPr>
        <w:t xml:space="preserve">  «</w:t>
      </w:r>
      <w:r w:rsidR="00614382" w:rsidRPr="000522FE">
        <w:rPr>
          <w:rFonts w:eastAsia="Arial"/>
          <w:color w:val="000000"/>
          <w:sz w:val="28"/>
          <w:szCs w:val="28"/>
        </w:rPr>
        <w:t>Изучаем полезные ископаемые своего края</w:t>
      </w:r>
      <w:r w:rsidRPr="000522FE">
        <w:rPr>
          <w:rFonts w:eastAsia="Arial"/>
          <w:color w:val="000000"/>
          <w:sz w:val="28"/>
          <w:szCs w:val="28"/>
        </w:rPr>
        <w:t>».</w:t>
      </w:r>
    </w:p>
    <w:p w:rsidR="00181C20" w:rsidRPr="000522FE" w:rsidRDefault="00614382" w:rsidP="000522FE">
      <w:pPr>
        <w:widowControl w:val="0"/>
        <w:spacing w:after="188" w:line="276" w:lineRule="auto"/>
        <w:ind w:left="80" w:right="80" w:firstLine="52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b/>
          <w:bCs/>
          <w:i/>
          <w:iCs/>
          <w:color w:val="000000"/>
          <w:sz w:val="28"/>
          <w:szCs w:val="28"/>
        </w:rPr>
        <w:t>Практическая работа</w:t>
      </w:r>
      <w:r w:rsidR="00C55608" w:rsidRPr="000522FE">
        <w:rPr>
          <w:rFonts w:eastAsia="Arial"/>
          <w:b/>
          <w:bCs/>
          <w:i/>
          <w:iCs/>
          <w:color w:val="000000"/>
          <w:sz w:val="28"/>
          <w:szCs w:val="28"/>
        </w:rPr>
        <w:t xml:space="preserve"> № 3 </w:t>
      </w:r>
      <w:r w:rsidRPr="000522FE">
        <w:rPr>
          <w:rFonts w:eastAsia="Arial"/>
          <w:b/>
          <w:bCs/>
          <w:i/>
          <w:iCs/>
          <w:color w:val="000000"/>
          <w:sz w:val="28"/>
          <w:szCs w:val="28"/>
        </w:rPr>
        <w:t>:</w:t>
      </w:r>
      <w:r w:rsidRPr="000522FE">
        <w:rPr>
          <w:rFonts w:eastAsia="Arial"/>
          <w:color w:val="000000"/>
          <w:sz w:val="28"/>
          <w:szCs w:val="28"/>
        </w:rPr>
        <w:t xml:space="preserve">  </w:t>
      </w:r>
      <w:r w:rsidR="003115FC" w:rsidRPr="000522FE">
        <w:rPr>
          <w:rFonts w:eastAsia="Arial"/>
          <w:color w:val="000000"/>
          <w:sz w:val="28"/>
          <w:szCs w:val="28"/>
        </w:rPr>
        <w:t>«Определение полевых культур в гербарии, различать зёрна зерновых культур»</w:t>
      </w:r>
      <w:r w:rsidR="00181C20" w:rsidRPr="000522FE">
        <w:rPr>
          <w:rFonts w:eastAsia="Arial"/>
          <w:color w:val="000000"/>
          <w:sz w:val="28"/>
          <w:szCs w:val="28"/>
        </w:rPr>
        <w:t>.</w:t>
      </w:r>
    </w:p>
    <w:p w:rsidR="00181C20" w:rsidRPr="000522FE" w:rsidRDefault="00A43D83" w:rsidP="000522FE">
      <w:pPr>
        <w:widowControl w:val="0"/>
        <w:spacing w:before="240" w:after="188" w:line="276" w:lineRule="auto"/>
        <w:ind w:left="80" w:right="80" w:firstLine="52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bCs/>
          <w:iCs/>
          <w:color w:val="000000"/>
          <w:sz w:val="28"/>
          <w:szCs w:val="28"/>
        </w:rPr>
        <w:lastRenderedPageBreak/>
        <w:t>3 экскурсии в природные сообщества родного края.</w:t>
      </w:r>
    </w:p>
    <w:p w:rsidR="00F220E9" w:rsidRPr="000522FE" w:rsidRDefault="00F220E9" w:rsidP="000522FE">
      <w:pPr>
        <w:widowControl w:val="0"/>
        <w:spacing w:line="276" w:lineRule="auto"/>
        <w:jc w:val="center"/>
        <w:rPr>
          <w:rFonts w:eastAsia="Arial"/>
          <w:b/>
          <w:bCs/>
          <w:color w:val="000000"/>
          <w:sz w:val="28"/>
          <w:szCs w:val="28"/>
        </w:rPr>
      </w:pPr>
      <w:r w:rsidRPr="000522FE">
        <w:rPr>
          <w:rFonts w:eastAsia="Arial"/>
          <w:b/>
          <w:bCs/>
          <w:color w:val="000000"/>
          <w:sz w:val="28"/>
          <w:szCs w:val="28"/>
        </w:rPr>
        <w:t>Страницы Всемирной истории (5 ч)</w:t>
      </w:r>
    </w:p>
    <w:p w:rsidR="00F220E9" w:rsidRPr="000522FE" w:rsidRDefault="00F220E9" w:rsidP="000522FE">
      <w:pPr>
        <w:widowControl w:val="0"/>
        <w:spacing w:after="395" w:line="276" w:lineRule="auto"/>
        <w:ind w:left="80" w:right="80" w:firstLine="52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Представление о периодизации истории. Начало истории человечества</w:t>
      </w:r>
      <w:r w:rsidRPr="000522FE">
        <w:rPr>
          <w:rFonts w:eastAsia="Arial"/>
          <w:color w:val="000000"/>
          <w:sz w:val="28"/>
          <w:szCs w:val="28"/>
          <w:vertAlign w:val="superscript"/>
        </w:rPr>
        <w:t>-</w:t>
      </w:r>
      <w:r w:rsidRPr="000522FE">
        <w:rPr>
          <w:rFonts w:eastAsia="Arial"/>
          <w:color w:val="000000"/>
          <w:sz w:val="28"/>
          <w:szCs w:val="28"/>
        </w:rPr>
        <w:t xml:space="preserve"> первобытное общество. Древний мир; древние сооружения - свидетельства прошлого. Средние века: о чём рассказывают христианский храм, мусульманская мечеть, замок феодала, дом крестья</w:t>
      </w:r>
      <w:r w:rsidRPr="000522FE">
        <w:rPr>
          <w:rFonts w:eastAsia="Arial"/>
          <w:color w:val="000000"/>
          <w:sz w:val="28"/>
          <w:szCs w:val="28"/>
        </w:rPr>
        <w:softHyphen/>
        <w:t>нина. Новое время; достижения науки и техники, объединившие весь мир пароход, паровоз, железные дороги, электричество телеграф. Великие географические открытия. Новейшее</w:t>
      </w:r>
      <w:r w:rsidR="00D34B16" w:rsidRPr="000522FE">
        <w:rPr>
          <w:rFonts w:eastAsia="Arial"/>
          <w:color w:val="000000"/>
          <w:sz w:val="28"/>
          <w:szCs w:val="28"/>
        </w:rPr>
        <w:t xml:space="preserve"> время: история продолжается сегодня.</w:t>
      </w:r>
    </w:p>
    <w:p w:rsidR="00F220E9" w:rsidRPr="000522FE" w:rsidRDefault="00A43D83" w:rsidP="000522FE">
      <w:pPr>
        <w:widowControl w:val="0"/>
        <w:spacing w:after="240" w:line="276" w:lineRule="auto"/>
        <w:ind w:left="40" w:right="6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  <w:vertAlign w:val="superscript"/>
        </w:rPr>
        <w:t xml:space="preserve"> </w:t>
      </w:r>
    </w:p>
    <w:p w:rsidR="00F220E9" w:rsidRPr="000522FE" w:rsidRDefault="00F220E9" w:rsidP="000522FE">
      <w:pPr>
        <w:widowControl w:val="0"/>
        <w:spacing w:line="276" w:lineRule="auto"/>
        <w:ind w:left="40"/>
        <w:jc w:val="center"/>
        <w:rPr>
          <w:rFonts w:eastAsia="Arial"/>
          <w:b/>
          <w:bCs/>
          <w:color w:val="000000"/>
          <w:sz w:val="28"/>
          <w:szCs w:val="28"/>
        </w:rPr>
      </w:pPr>
      <w:r w:rsidRPr="000522FE">
        <w:rPr>
          <w:rFonts w:eastAsia="Arial"/>
          <w:b/>
          <w:bCs/>
          <w:color w:val="000000"/>
          <w:sz w:val="28"/>
          <w:szCs w:val="28"/>
        </w:rPr>
        <w:t>Страницы истории России (20 ч)</w:t>
      </w:r>
    </w:p>
    <w:p w:rsidR="00F220E9" w:rsidRPr="000522FE" w:rsidRDefault="00F220E9" w:rsidP="000522FE">
      <w:pPr>
        <w:widowControl w:val="0"/>
        <w:spacing w:line="276" w:lineRule="auto"/>
        <w:ind w:left="40" w:right="60" w:firstLine="56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Кто такие славяне. Восточные славяне. Природные условия жизни восточных славян, их быт, нравы, верования.</w:t>
      </w:r>
    </w:p>
    <w:p w:rsidR="00F220E9" w:rsidRPr="000522FE" w:rsidRDefault="00F220E9" w:rsidP="000522FE">
      <w:pPr>
        <w:widowControl w:val="0"/>
        <w:spacing w:line="276" w:lineRule="auto"/>
        <w:ind w:left="40" w:right="60" w:firstLine="56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Века Древней Руси. Территория и население Древней Руси. Княжеская власть. Креще</w:t>
      </w:r>
      <w:r w:rsidRPr="000522FE">
        <w:rPr>
          <w:rFonts w:eastAsia="Arial"/>
          <w:color w:val="000000"/>
          <w:sz w:val="28"/>
          <w:szCs w:val="28"/>
        </w:rPr>
        <w:softHyphen/>
        <w:t>ние Руси. Русь - страна городов. Киев - столица Древней Руси. Господин Великий Новгород. Первое свидетельство о Москве. Культура, быт и нравы Древней Руси.</w:t>
      </w:r>
    </w:p>
    <w:p w:rsidR="00F220E9" w:rsidRPr="000522FE" w:rsidRDefault="00F220E9" w:rsidP="000522FE">
      <w:pPr>
        <w:widowControl w:val="0"/>
        <w:spacing w:line="276" w:lineRule="auto"/>
        <w:ind w:left="40" w:right="60" w:firstLine="56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 xml:space="preserve">Наше Отечество в </w:t>
      </w:r>
      <w:r w:rsidRPr="000522FE">
        <w:rPr>
          <w:rFonts w:eastAsia="Arial"/>
          <w:color w:val="000000"/>
          <w:sz w:val="28"/>
          <w:szCs w:val="28"/>
          <w:lang w:val="en-US"/>
        </w:rPr>
        <w:t>XIII</w:t>
      </w:r>
      <w:r w:rsidRPr="000522FE">
        <w:rPr>
          <w:rFonts w:eastAsia="Arial"/>
          <w:color w:val="000000"/>
          <w:sz w:val="28"/>
          <w:szCs w:val="28"/>
        </w:rPr>
        <w:t>-</w:t>
      </w:r>
      <w:r w:rsidRPr="000522FE">
        <w:rPr>
          <w:rFonts w:eastAsia="Arial"/>
          <w:color w:val="000000"/>
          <w:sz w:val="28"/>
          <w:szCs w:val="28"/>
          <w:lang w:val="en-US"/>
        </w:rPr>
        <w:t>XV</w:t>
      </w:r>
      <w:r w:rsidRPr="000522FE">
        <w:rPr>
          <w:rFonts w:eastAsia="Arial"/>
          <w:color w:val="000000"/>
          <w:sz w:val="28"/>
          <w:szCs w:val="28"/>
        </w:rPr>
        <w:t xml:space="preserve"> вв. Нашествие хана Батыя. Русь и Золотая Орда. Оборона северо-западных рубежей Руси. Князь Александр Невский. Московская Русь. Московские князья - собиратели русских земель. Дмитрий Донской. Куликовская битва.</w:t>
      </w:r>
    </w:p>
    <w:p w:rsidR="00F220E9" w:rsidRPr="000522FE" w:rsidRDefault="00F220E9" w:rsidP="000522FE">
      <w:pPr>
        <w:widowControl w:val="0"/>
        <w:spacing w:line="276" w:lineRule="auto"/>
        <w:ind w:left="40" w:right="60" w:firstLine="56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Иван Третий. Образование единого Русского государства. Культура, быт и нравы стра</w:t>
      </w:r>
      <w:r w:rsidRPr="000522FE">
        <w:rPr>
          <w:rFonts w:eastAsia="Arial"/>
          <w:color w:val="000000"/>
          <w:sz w:val="28"/>
          <w:szCs w:val="28"/>
        </w:rPr>
        <w:softHyphen/>
        <w:t xml:space="preserve">ны в </w:t>
      </w:r>
      <w:r w:rsidRPr="000522FE">
        <w:rPr>
          <w:rFonts w:eastAsia="Arial"/>
          <w:color w:val="000000"/>
          <w:sz w:val="28"/>
          <w:szCs w:val="28"/>
          <w:lang w:val="en-US"/>
        </w:rPr>
        <w:t>XIII</w:t>
      </w:r>
      <w:r w:rsidRPr="000522FE">
        <w:rPr>
          <w:rFonts w:eastAsia="Arial"/>
          <w:color w:val="000000"/>
          <w:sz w:val="28"/>
          <w:szCs w:val="28"/>
        </w:rPr>
        <w:t>-</w:t>
      </w:r>
      <w:r w:rsidRPr="000522FE">
        <w:rPr>
          <w:rFonts w:eastAsia="Arial"/>
          <w:color w:val="000000"/>
          <w:sz w:val="28"/>
          <w:szCs w:val="28"/>
          <w:lang w:val="en-US"/>
        </w:rPr>
        <w:t>XV</w:t>
      </w:r>
      <w:r w:rsidRPr="000522FE">
        <w:rPr>
          <w:rFonts w:eastAsia="Arial"/>
          <w:color w:val="000000"/>
          <w:sz w:val="28"/>
          <w:szCs w:val="28"/>
        </w:rPr>
        <w:t xml:space="preserve"> вв.</w:t>
      </w:r>
    </w:p>
    <w:p w:rsidR="00F220E9" w:rsidRPr="000522FE" w:rsidRDefault="00F220E9" w:rsidP="000522FE">
      <w:pPr>
        <w:widowControl w:val="0"/>
        <w:spacing w:line="276" w:lineRule="auto"/>
        <w:ind w:left="40" w:right="60" w:firstLine="56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 xml:space="preserve">Наше Отечество в </w:t>
      </w:r>
      <w:r w:rsidRPr="000522FE">
        <w:rPr>
          <w:rFonts w:eastAsia="Arial"/>
          <w:color w:val="000000"/>
          <w:sz w:val="28"/>
          <w:szCs w:val="28"/>
          <w:lang w:val="en-US"/>
        </w:rPr>
        <w:t>XVI</w:t>
      </w:r>
      <w:r w:rsidRPr="000522FE">
        <w:rPr>
          <w:rFonts w:eastAsia="Arial"/>
          <w:color w:val="000000"/>
          <w:sz w:val="28"/>
          <w:szCs w:val="28"/>
        </w:rPr>
        <w:t>-</w:t>
      </w:r>
      <w:r w:rsidRPr="000522FE">
        <w:rPr>
          <w:rFonts w:eastAsia="Arial"/>
          <w:color w:val="000000"/>
          <w:sz w:val="28"/>
          <w:szCs w:val="28"/>
          <w:lang w:val="en-US"/>
        </w:rPr>
        <w:t>XVII</w:t>
      </w:r>
      <w:r w:rsidRPr="000522FE">
        <w:rPr>
          <w:rFonts w:eastAsia="Arial"/>
          <w:color w:val="000000"/>
          <w:sz w:val="28"/>
          <w:szCs w:val="28"/>
        </w:rPr>
        <w:t xml:space="preserve"> вв. Патриотический подвиг Кузьмы Минина и Дмитрия По</w:t>
      </w:r>
      <w:r w:rsidRPr="000522FE">
        <w:rPr>
          <w:rFonts w:eastAsia="Arial"/>
          <w:color w:val="000000"/>
          <w:sz w:val="28"/>
          <w:szCs w:val="28"/>
        </w:rPr>
        <w:softHyphen/>
        <w:t>жарского. Утверждение новой царской династии Романовых. Освоение Сибири. Землепро</w:t>
      </w:r>
      <w:r w:rsidRPr="000522FE">
        <w:rPr>
          <w:rFonts w:eastAsia="Arial"/>
          <w:color w:val="000000"/>
          <w:sz w:val="28"/>
          <w:szCs w:val="28"/>
        </w:rPr>
        <w:softHyphen/>
        <w:t xml:space="preserve">ходцы. Культура, быт и нравы страны в </w:t>
      </w:r>
      <w:r w:rsidRPr="000522FE">
        <w:rPr>
          <w:rFonts w:eastAsia="Arial"/>
          <w:color w:val="000000"/>
          <w:sz w:val="28"/>
          <w:szCs w:val="28"/>
          <w:lang w:val="en-US"/>
        </w:rPr>
        <w:t>XVI</w:t>
      </w:r>
      <w:r w:rsidRPr="000522FE">
        <w:rPr>
          <w:rFonts w:eastAsia="Arial"/>
          <w:color w:val="000000"/>
          <w:sz w:val="28"/>
          <w:szCs w:val="28"/>
        </w:rPr>
        <w:t>-</w:t>
      </w:r>
      <w:r w:rsidRPr="000522FE">
        <w:rPr>
          <w:rFonts w:eastAsia="Arial"/>
          <w:color w:val="000000"/>
          <w:sz w:val="28"/>
          <w:szCs w:val="28"/>
          <w:lang w:val="en-US"/>
        </w:rPr>
        <w:t>XVII</w:t>
      </w:r>
      <w:r w:rsidRPr="000522FE">
        <w:rPr>
          <w:rFonts w:eastAsia="Arial"/>
          <w:color w:val="000000"/>
          <w:sz w:val="28"/>
          <w:szCs w:val="28"/>
        </w:rPr>
        <w:t xml:space="preserve"> вв.</w:t>
      </w:r>
    </w:p>
    <w:p w:rsidR="00F220E9" w:rsidRPr="000522FE" w:rsidRDefault="00F220E9" w:rsidP="000522FE">
      <w:pPr>
        <w:widowControl w:val="0"/>
        <w:spacing w:line="276" w:lineRule="auto"/>
        <w:ind w:left="40" w:right="60" w:firstLine="56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Россия в XVIII в. Пётр Первый - царь-преобразователь. Новая столица России - Пе</w:t>
      </w:r>
      <w:r w:rsidRPr="000522FE">
        <w:rPr>
          <w:rFonts w:eastAsia="Arial"/>
          <w:color w:val="000000"/>
          <w:sz w:val="28"/>
          <w:szCs w:val="28"/>
        </w:rPr>
        <w:softHyphen/>
        <w:t>тербург. Провозглашение России империей. Россия при Екатерине Второй. Дворяне и кре</w:t>
      </w:r>
      <w:r w:rsidRPr="000522FE">
        <w:rPr>
          <w:rFonts w:eastAsia="Arial"/>
          <w:color w:val="000000"/>
          <w:sz w:val="28"/>
          <w:szCs w:val="28"/>
        </w:rPr>
        <w:softHyphen/>
        <w:t>стьяне. Век русской славы: А.В. Суворов, Ф.Ф. Ушаков. Культура, быт и нравы России в XVIII в.</w:t>
      </w:r>
    </w:p>
    <w:p w:rsidR="00F220E9" w:rsidRPr="000522FE" w:rsidRDefault="00F220E9" w:rsidP="000522FE">
      <w:pPr>
        <w:widowControl w:val="0"/>
        <w:spacing w:line="276" w:lineRule="auto"/>
        <w:ind w:left="4220"/>
        <w:rPr>
          <w:rFonts w:eastAsia="Malgun Gothic"/>
          <w:color w:val="000000"/>
          <w:sz w:val="28"/>
          <w:szCs w:val="28"/>
        </w:rPr>
      </w:pPr>
      <w:r w:rsidRPr="000522FE">
        <w:rPr>
          <w:rFonts w:eastAsia="Malgun Gothic"/>
          <w:color w:val="000000"/>
          <w:sz w:val="28"/>
          <w:szCs w:val="28"/>
        </w:rPr>
        <w:t>/</w:t>
      </w:r>
    </w:p>
    <w:p w:rsidR="00F220E9" w:rsidRPr="000522FE" w:rsidRDefault="00F220E9" w:rsidP="000522FE">
      <w:pPr>
        <w:widowControl w:val="0"/>
        <w:spacing w:line="276" w:lineRule="auto"/>
        <w:ind w:left="40" w:right="60" w:firstLine="56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Россия в XIX - начале XX вв. Отечественная война 1812 г. Бородинское сражение. М.И. Кутузов. Царь-освободитель Александр Второй. Культура, быт и нравы России в XIX - начале XX вв.</w:t>
      </w:r>
    </w:p>
    <w:p w:rsidR="00F220E9" w:rsidRPr="000522FE" w:rsidRDefault="00F220E9" w:rsidP="000522FE">
      <w:pPr>
        <w:widowControl w:val="0"/>
        <w:spacing w:line="276" w:lineRule="auto"/>
        <w:ind w:left="40" w:right="60" w:firstLine="56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Россия в XX в. Участие России в Первой мировой войне. Николай Второй - последний император России. Революция 1917 г. Гражданская война. Образование СССР Жизнь стра</w:t>
      </w:r>
      <w:r w:rsidRPr="000522FE">
        <w:rPr>
          <w:rFonts w:eastAsia="Arial"/>
          <w:color w:val="000000"/>
          <w:sz w:val="28"/>
          <w:szCs w:val="28"/>
        </w:rPr>
        <w:softHyphen/>
        <w:t>ны в 20-30-е гг. Великая Отечественная война 1941-1945 гг. Героизм и патриотизм народа День Победы - всенародный праздник.</w:t>
      </w:r>
    </w:p>
    <w:p w:rsidR="00F220E9" w:rsidRPr="000522FE" w:rsidRDefault="00F220E9" w:rsidP="000522FE">
      <w:pPr>
        <w:widowControl w:val="0"/>
        <w:spacing w:line="276" w:lineRule="auto"/>
        <w:ind w:left="40" w:right="60" w:firstLine="56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Наша страна в; 1945-1991 гг. Достижения учёных: запуск первого искусственного спут</w:t>
      </w:r>
      <w:r w:rsidRPr="000522FE">
        <w:rPr>
          <w:rFonts w:eastAsia="Arial"/>
          <w:color w:val="000000"/>
          <w:sz w:val="28"/>
          <w:szCs w:val="28"/>
        </w:rPr>
        <w:softHyphen/>
        <w:t xml:space="preserve">ника Земли, полёт в космос Ю. А. </w:t>
      </w:r>
      <w:r w:rsidRPr="000522FE">
        <w:rPr>
          <w:rFonts w:eastAsia="Arial"/>
          <w:color w:val="000000"/>
          <w:sz w:val="28"/>
          <w:szCs w:val="28"/>
        </w:rPr>
        <w:lastRenderedPageBreak/>
        <w:t>Гагарина, космическая станция «Мир».</w:t>
      </w:r>
    </w:p>
    <w:p w:rsidR="00F220E9" w:rsidRPr="000522FE" w:rsidRDefault="00F220E9" w:rsidP="000522FE">
      <w:pPr>
        <w:widowControl w:val="0"/>
        <w:spacing w:line="276" w:lineRule="auto"/>
        <w:ind w:left="40" w:firstLine="56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Преобразования в России в 90-е гг. XX в. Культура России в XX в.</w:t>
      </w:r>
    </w:p>
    <w:p w:rsidR="00F220E9" w:rsidRPr="000522FE" w:rsidRDefault="00F220E9" w:rsidP="000522FE">
      <w:pPr>
        <w:widowControl w:val="0"/>
        <w:spacing w:line="276" w:lineRule="auto"/>
        <w:ind w:left="40" w:right="60" w:firstLine="56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Прошлое родного края. История страны и родного края в названиях городов, посёлков</w:t>
      </w:r>
      <w:r w:rsidR="00D34B16" w:rsidRPr="000522FE">
        <w:rPr>
          <w:rFonts w:eastAsia="Arial"/>
          <w:color w:val="000000"/>
          <w:sz w:val="28"/>
          <w:szCs w:val="28"/>
        </w:rPr>
        <w:t>, улиц, в памяти народа, семьи.</w:t>
      </w:r>
    </w:p>
    <w:p w:rsidR="00F220E9" w:rsidRPr="000522FE" w:rsidRDefault="00F220E9" w:rsidP="000522FE">
      <w:pPr>
        <w:widowControl w:val="0"/>
        <w:spacing w:line="276" w:lineRule="auto"/>
        <w:ind w:right="440"/>
        <w:jc w:val="center"/>
        <w:rPr>
          <w:rFonts w:eastAsia="Arial"/>
          <w:b/>
          <w:bCs/>
          <w:color w:val="000000"/>
          <w:sz w:val="28"/>
          <w:szCs w:val="28"/>
        </w:rPr>
      </w:pPr>
      <w:r w:rsidRPr="000522FE">
        <w:rPr>
          <w:rFonts w:eastAsia="Arial"/>
          <w:b/>
          <w:bCs/>
          <w:color w:val="000000"/>
          <w:sz w:val="28"/>
          <w:szCs w:val="28"/>
        </w:rPr>
        <w:t>Современная Россия (9 ч)</w:t>
      </w:r>
    </w:p>
    <w:p w:rsidR="00F220E9" w:rsidRPr="000522FE" w:rsidRDefault="00F220E9" w:rsidP="000522FE">
      <w:pPr>
        <w:widowControl w:val="0"/>
        <w:spacing w:line="276" w:lineRule="auto"/>
        <w:ind w:left="40" w:right="60" w:firstLine="56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Мы - граждане России. Конституция России - наш основной закон. Права человека в современной России. Права и обязанности гражданина. Права ребёнка.</w:t>
      </w:r>
    </w:p>
    <w:p w:rsidR="00F220E9" w:rsidRPr="000522FE" w:rsidRDefault="00F220E9" w:rsidP="000522FE">
      <w:pPr>
        <w:widowControl w:val="0"/>
        <w:spacing w:line="276" w:lineRule="auto"/>
        <w:ind w:left="40" w:firstLine="56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Государственное устройство России: Президент, Федеральное собрание, Правительство.</w:t>
      </w:r>
    </w:p>
    <w:p w:rsidR="00F220E9" w:rsidRPr="000522FE" w:rsidRDefault="00F220E9" w:rsidP="000522FE">
      <w:pPr>
        <w:widowControl w:val="0"/>
        <w:spacing w:line="276" w:lineRule="auto"/>
        <w:ind w:left="40" w:right="60" w:firstLine="56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Государственная символика нашей страны (флаг, герб, гимн). Государственные праздники.</w:t>
      </w:r>
    </w:p>
    <w:p w:rsidR="00F220E9" w:rsidRPr="000522FE" w:rsidRDefault="00F220E9" w:rsidP="000522FE">
      <w:pPr>
        <w:widowControl w:val="0"/>
        <w:spacing w:line="276" w:lineRule="auto"/>
        <w:ind w:left="40" w:firstLine="56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Многонациональный состав населения России.</w:t>
      </w:r>
    </w:p>
    <w:p w:rsidR="00F220E9" w:rsidRPr="000522FE" w:rsidRDefault="00F220E9" w:rsidP="000522FE">
      <w:pPr>
        <w:widowControl w:val="0"/>
        <w:spacing w:after="452" w:line="276" w:lineRule="auto"/>
        <w:ind w:left="40" w:right="60" w:firstLine="560"/>
        <w:jc w:val="both"/>
        <w:rPr>
          <w:rFonts w:eastAsia="Arial"/>
          <w:color w:val="000000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>Регионы России: Дальний Восток, Сибирь, Урал Север Европейской России, Центр Европейской России, Юг Европейской России, Природа, хозяйство, крупные города, истори</w:t>
      </w:r>
      <w:r w:rsidRPr="000522FE">
        <w:rPr>
          <w:rFonts w:eastAsia="Arial"/>
          <w:color w:val="000000"/>
          <w:sz w:val="28"/>
          <w:szCs w:val="28"/>
        </w:rPr>
        <w:softHyphen/>
        <w:t>ческие места, знаменитые люди, памятники культуры в регионах.</w:t>
      </w:r>
    </w:p>
    <w:p w:rsidR="000522FE" w:rsidRPr="000522FE" w:rsidRDefault="004F6CD0" w:rsidP="000522FE">
      <w:pPr>
        <w:widowControl w:val="0"/>
        <w:spacing w:after="452" w:line="276" w:lineRule="auto"/>
        <w:ind w:left="40" w:right="60" w:firstLine="560"/>
        <w:jc w:val="both"/>
        <w:rPr>
          <w:rFonts w:eastAsiaTheme="minorEastAsia" w:cstheme="minorBidi"/>
          <w:sz w:val="28"/>
          <w:szCs w:val="28"/>
        </w:rPr>
      </w:pPr>
      <w:r w:rsidRPr="000522FE">
        <w:rPr>
          <w:rFonts w:eastAsia="Arial"/>
          <w:color w:val="000000"/>
          <w:sz w:val="28"/>
          <w:szCs w:val="28"/>
        </w:rPr>
        <w:t xml:space="preserve">                                                               </w:t>
      </w:r>
      <w:r w:rsidR="000522FE" w:rsidRPr="000522FE">
        <w:rPr>
          <w:rFonts w:eastAsia="Arial"/>
          <w:b/>
          <w:color w:val="000000"/>
          <w:sz w:val="28"/>
          <w:szCs w:val="28"/>
        </w:rPr>
        <w:t>1.7</w:t>
      </w:r>
      <w:r w:rsidR="000522FE">
        <w:rPr>
          <w:rFonts w:eastAsia="Arial"/>
          <w:color w:val="000000"/>
          <w:sz w:val="28"/>
          <w:szCs w:val="28"/>
        </w:rPr>
        <w:t xml:space="preserve"> </w:t>
      </w:r>
      <w:r w:rsidR="000522FE" w:rsidRPr="000522FE">
        <w:rPr>
          <w:rFonts w:eastAsiaTheme="minorEastAsia" w:cstheme="minorBidi"/>
          <w:b/>
          <w:sz w:val="28"/>
          <w:szCs w:val="28"/>
        </w:rPr>
        <w:t>Тематический план 4 класс (68ч</w:t>
      </w:r>
      <w:r w:rsidR="000522FE" w:rsidRPr="000522FE">
        <w:rPr>
          <w:rFonts w:eastAsiaTheme="minorEastAsia" w:cstheme="minorBidi"/>
          <w:sz w:val="28"/>
          <w:szCs w:val="28"/>
        </w:rPr>
        <w:t>)</w:t>
      </w:r>
    </w:p>
    <w:p w:rsidR="000522FE" w:rsidRPr="000522FE" w:rsidRDefault="000522FE" w:rsidP="000522FE">
      <w:pPr>
        <w:spacing w:after="200" w:line="276" w:lineRule="auto"/>
        <w:rPr>
          <w:rFonts w:eastAsiaTheme="minorEastAsia" w:cstheme="minorBidi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5410"/>
        <w:gridCol w:w="1701"/>
        <w:gridCol w:w="1437"/>
        <w:gridCol w:w="2171"/>
        <w:gridCol w:w="4253"/>
      </w:tblGrid>
      <w:tr w:rsidR="000522FE" w:rsidRPr="000522FE" w:rsidTr="000522FE">
        <w:tc>
          <w:tcPr>
            <w:tcW w:w="510" w:type="dxa"/>
            <w:vMerge w:val="restart"/>
          </w:tcPr>
          <w:p w:rsidR="000522FE" w:rsidRPr="000522FE" w:rsidRDefault="000522FE" w:rsidP="000522FE">
            <w:pPr>
              <w:spacing w:after="200" w:line="276" w:lineRule="auto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№</w:t>
            </w:r>
          </w:p>
        </w:tc>
        <w:tc>
          <w:tcPr>
            <w:tcW w:w="5410" w:type="dxa"/>
            <w:vMerge w:val="restart"/>
          </w:tcPr>
          <w:p w:rsidR="000522FE" w:rsidRPr="000522FE" w:rsidRDefault="000522FE" w:rsidP="000522FE">
            <w:pPr>
              <w:spacing w:after="200" w:line="276" w:lineRule="auto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701" w:type="dxa"/>
            <w:vMerge w:val="restart"/>
          </w:tcPr>
          <w:p w:rsidR="000522FE" w:rsidRPr="000522FE" w:rsidRDefault="000522FE" w:rsidP="000522FE">
            <w:pPr>
              <w:spacing w:after="200" w:line="276" w:lineRule="auto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 xml:space="preserve">Всего </w:t>
            </w:r>
          </w:p>
          <w:p w:rsidR="000522FE" w:rsidRPr="000522FE" w:rsidRDefault="000522FE" w:rsidP="000522FE">
            <w:pPr>
              <w:spacing w:after="200" w:line="276" w:lineRule="auto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часов</w:t>
            </w:r>
          </w:p>
        </w:tc>
        <w:tc>
          <w:tcPr>
            <w:tcW w:w="3608" w:type="dxa"/>
            <w:gridSpan w:val="2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В том числе на:</w:t>
            </w:r>
          </w:p>
        </w:tc>
        <w:tc>
          <w:tcPr>
            <w:tcW w:w="4253" w:type="dxa"/>
            <w:vMerge w:val="restart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В том числе количество часов на самостоятельные работы</w:t>
            </w:r>
          </w:p>
        </w:tc>
      </w:tr>
      <w:tr w:rsidR="000522FE" w:rsidRPr="000522FE" w:rsidTr="000522FE">
        <w:tc>
          <w:tcPr>
            <w:tcW w:w="510" w:type="dxa"/>
            <w:vMerge/>
          </w:tcPr>
          <w:p w:rsidR="000522FE" w:rsidRPr="000522FE" w:rsidRDefault="000522FE" w:rsidP="000522FE">
            <w:pPr>
              <w:spacing w:after="200" w:line="276" w:lineRule="auto"/>
              <w:rPr>
                <w:rFonts w:eastAsiaTheme="minorEastAsia" w:cstheme="minorBidi"/>
                <w:sz w:val="28"/>
                <w:szCs w:val="28"/>
              </w:rPr>
            </w:pPr>
          </w:p>
        </w:tc>
        <w:tc>
          <w:tcPr>
            <w:tcW w:w="5410" w:type="dxa"/>
            <w:vMerge/>
          </w:tcPr>
          <w:p w:rsidR="000522FE" w:rsidRPr="000522FE" w:rsidRDefault="000522FE" w:rsidP="000522FE">
            <w:pPr>
              <w:spacing w:after="200" w:line="276" w:lineRule="auto"/>
              <w:rPr>
                <w:rFonts w:eastAsiaTheme="minorEastAsia" w:cstheme="minorBidi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0522FE" w:rsidRPr="000522FE" w:rsidRDefault="000522FE" w:rsidP="000522FE">
            <w:pPr>
              <w:spacing w:after="200" w:line="276" w:lineRule="auto"/>
              <w:rPr>
                <w:rFonts w:eastAsiaTheme="minorEastAsia" w:cstheme="minorBidi"/>
                <w:sz w:val="28"/>
                <w:szCs w:val="28"/>
              </w:rPr>
            </w:pPr>
          </w:p>
        </w:tc>
        <w:tc>
          <w:tcPr>
            <w:tcW w:w="1437" w:type="dxa"/>
          </w:tcPr>
          <w:p w:rsidR="000522FE" w:rsidRPr="000522FE" w:rsidRDefault="000522FE" w:rsidP="000522FE">
            <w:pPr>
              <w:spacing w:after="200" w:line="276" w:lineRule="auto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экскурсии</w:t>
            </w:r>
          </w:p>
        </w:tc>
        <w:tc>
          <w:tcPr>
            <w:tcW w:w="2171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практические работы</w:t>
            </w:r>
          </w:p>
        </w:tc>
        <w:tc>
          <w:tcPr>
            <w:tcW w:w="4253" w:type="dxa"/>
            <w:vMerge/>
          </w:tcPr>
          <w:p w:rsidR="000522FE" w:rsidRPr="000522FE" w:rsidRDefault="000522FE" w:rsidP="000522FE">
            <w:pPr>
              <w:spacing w:after="200" w:line="276" w:lineRule="auto"/>
              <w:rPr>
                <w:rFonts w:eastAsiaTheme="minorEastAsia" w:cstheme="minorBidi"/>
                <w:sz w:val="28"/>
                <w:szCs w:val="28"/>
              </w:rPr>
            </w:pPr>
          </w:p>
        </w:tc>
      </w:tr>
      <w:tr w:rsidR="000522FE" w:rsidRPr="000522FE" w:rsidTr="000522FE">
        <w:tc>
          <w:tcPr>
            <w:tcW w:w="510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1</w:t>
            </w:r>
          </w:p>
        </w:tc>
        <w:tc>
          <w:tcPr>
            <w:tcW w:w="5410" w:type="dxa"/>
          </w:tcPr>
          <w:p w:rsidR="000522FE" w:rsidRPr="000522FE" w:rsidRDefault="000522FE" w:rsidP="000522FE">
            <w:pPr>
              <w:spacing w:after="200" w:line="276" w:lineRule="auto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Земля и человечество</w:t>
            </w:r>
          </w:p>
        </w:tc>
        <w:tc>
          <w:tcPr>
            <w:tcW w:w="1701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9</w:t>
            </w:r>
          </w:p>
        </w:tc>
        <w:tc>
          <w:tcPr>
            <w:tcW w:w="1437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-</w:t>
            </w:r>
          </w:p>
        </w:tc>
        <w:tc>
          <w:tcPr>
            <w:tcW w:w="2171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2</w:t>
            </w:r>
          </w:p>
        </w:tc>
      </w:tr>
      <w:tr w:rsidR="000522FE" w:rsidRPr="000522FE" w:rsidTr="000522FE">
        <w:tc>
          <w:tcPr>
            <w:tcW w:w="510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2</w:t>
            </w:r>
          </w:p>
        </w:tc>
        <w:tc>
          <w:tcPr>
            <w:tcW w:w="5410" w:type="dxa"/>
          </w:tcPr>
          <w:p w:rsidR="000522FE" w:rsidRPr="000522FE" w:rsidRDefault="000522FE" w:rsidP="000522FE">
            <w:pPr>
              <w:spacing w:after="200" w:line="276" w:lineRule="auto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Природа России</w:t>
            </w:r>
          </w:p>
        </w:tc>
        <w:tc>
          <w:tcPr>
            <w:tcW w:w="1701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10</w:t>
            </w:r>
          </w:p>
        </w:tc>
        <w:tc>
          <w:tcPr>
            <w:tcW w:w="1437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-</w:t>
            </w:r>
          </w:p>
        </w:tc>
        <w:tc>
          <w:tcPr>
            <w:tcW w:w="2171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-</w:t>
            </w:r>
          </w:p>
        </w:tc>
        <w:tc>
          <w:tcPr>
            <w:tcW w:w="4253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1</w:t>
            </w:r>
          </w:p>
        </w:tc>
      </w:tr>
      <w:tr w:rsidR="000522FE" w:rsidRPr="000522FE" w:rsidTr="000522FE">
        <w:tc>
          <w:tcPr>
            <w:tcW w:w="510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3</w:t>
            </w:r>
          </w:p>
        </w:tc>
        <w:tc>
          <w:tcPr>
            <w:tcW w:w="5410" w:type="dxa"/>
          </w:tcPr>
          <w:p w:rsidR="000522FE" w:rsidRPr="000522FE" w:rsidRDefault="000522FE" w:rsidP="000522FE">
            <w:pPr>
              <w:spacing w:after="200" w:line="276" w:lineRule="auto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Родной край- часть большой страны</w:t>
            </w:r>
          </w:p>
        </w:tc>
        <w:tc>
          <w:tcPr>
            <w:tcW w:w="1701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15</w:t>
            </w:r>
          </w:p>
        </w:tc>
        <w:tc>
          <w:tcPr>
            <w:tcW w:w="1437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-</w:t>
            </w:r>
          </w:p>
        </w:tc>
        <w:tc>
          <w:tcPr>
            <w:tcW w:w="2171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1</w:t>
            </w:r>
          </w:p>
        </w:tc>
      </w:tr>
      <w:tr w:rsidR="000522FE" w:rsidRPr="000522FE" w:rsidTr="000522FE">
        <w:tc>
          <w:tcPr>
            <w:tcW w:w="510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4</w:t>
            </w:r>
          </w:p>
        </w:tc>
        <w:tc>
          <w:tcPr>
            <w:tcW w:w="5410" w:type="dxa"/>
          </w:tcPr>
          <w:p w:rsidR="000522FE" w:rsidRPr="000522FE" w:rsidRDefault="000522FE" w:rsidP="000522FE">
            <w:pPr>
              <w:spacing w:after="200" w:line="276" w:lineRule="auto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Страницы Всемирной истории</w:t>
            </w:r>
          </w:p>
        </w:tc>
        <w:tc>
          <w:tcPr>
            <w:tcW w:w="1701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5</w:t>
            </w:r>
          </w:p>
        </w:tc>
        <w:tc>
          <w:tcPr>
            <w:tcW w:w="1437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-</w:t>
            </w:r>
          </w:p>
        </w:tc>
        <w:tc>
          <w:tcPr>
            <w:tcW w:w="2171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-</w:t>
            </w:r>
          </w:p>
        </w:tc>
        <w:tc>
          <w:tcPr>
            <w:tcW w:w="4253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2</w:t>
            </w:r>
          </w:p>
        </w:tc>
      </w:tr>
      <w:tr w:rsidR="000522FE" w:rsidRPr="000522FE" w:rsidTr="000522FE">
        <w:tc>
          <w:tcPr>
            <w:tcW w:w="510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5</w:t>
            </w:r>
          </w:p>
        </w:tc>
        <w:tc>
          <w:tcPr>
            <w:tcW w:w="5410" w:type="dxa"/>
          </w:tcPr>
          <w:p w:rsidR="000522FE" w:rsidRPr="000522FE" w:rsidRDefault="000522FE" w:rsidP="000522FE">
            <w:pPr>
              <w:spacing w:after="200" w:line="276" w:lineRule="auto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Страницы истории России</w:t>
            </w:r>
          </w:p>
        </w:tc>
        <w:tc>
          <w:tcPr>
            <w:tcW w:w="1701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20</w:t>
            </w:r>
          </w:p>
        </w:tc>
        <w:tc>
          <w:tcPr>
            <w:tcW w:w="1437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-</w:t>
            </w:r>
          </w:p>
        </w:tc>
        <w:tc>
          <w:tcPr>
            <w:tcW w:w="2171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-</w:t>
            </w:r>
          </w:p>
        </w:tc>
        <w:tc>
          <w:tcPr>
            <w:tcW w:w="4253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4</w:t>
            </w:r>
          </w:p>
        </w:tc>
      </w:tr>
      <w:tr w:rsidR="000522FE" w:rsidRPr="000522FE" w:rsidTr="000522FE">
        <w:tc>
          <w:tcPr>
            <w:tcW w:w="510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lastRenderedPageBreak/>
              <w:t>6</w:t>
            </w:r>
          </w:p>
        </w:tc>
        <w:tc>
          <w:tcPr>
            <w:tcW w:w="5410" w:type="dxa"/>
          </w:tcPr>
          <w:p w:rsidR="000522FE" w:rsidRPr="000522FE" w:rsidRDefault="000522FE" w:rsidP="000522FE">
            <w:pPr>
              <w:spacing w:after="200" w:line="276" w:lineRule="auto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Современная Россия</w:t>
            </w:r>
          </w:p>
        </w:tc>
        <w:tc>
          <w:tcPr>
            <w:tcW w:w="1701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9</w:t>
            </w:r>
          </w:p>
        </w:tc>
        <w:tc>
          <w:tcPr>
            <w:tcW w:w="1437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-</w:t>
            </w:r>
          </w:p>
        </w:tc>
        <w:tc>
          <w:tcPr>
            <w:tcW w:w="2171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-</w:t>
            </w:r>
          </w:p>
        </w:tc>
        <w:tc>
          <w:tcPr>
            <w:tcW w:w="4253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2</w:t>
            </w:r>
          </w:p>
        </w:tc>
      </w:tr>
      <w:tr w:rsidR="000522FE" w:rsidRPr="000522FE" w:rsidTr="000522FE">
        <w:tc>
          <w:tcPr>
            <w:tcW w:w="510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</w:p>
        </w:tc>
        <w:tc>
          <w:tcPr>
            <w:tcW w:w="5410" w:type="dxa"/>
          </w:tcPr>
          <w:p w:rsidR="000522FE" w:rsidRPr="000522FE" w:rsidRDefault="000522FE" w:rsidP="000522FE">
            <w:pPr>
              <w:spacing w:after="200" w:line="276" w:lineRule="auto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Итого</w:t>
            </w:r>
          </w:p>
        </w:tc>
        <w:tc>
          <w:tcPr>
            <w:tcW w:w="1701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68</w:t>
            </w:r>
          </w:p>
        </w:tc>
        <w:tc>
          <w:tcPr>
            <w:tcW w:w="1437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-</w:t>
            </w:r>
          </w:p>
        </w:tc>
        <w:tc>
          <w:tcPr>
            <w:tcW w:w="2171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0522FE" w:rsidRPr="000522FE" w:rsidRDefault="000522FE" w:rsidP="000522FE">
            <w:pPr>
              <w:spacing w:after="200" w:line="276" w:lineRule="auto"/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0522FE">
              <w:rPr>
                <w:rFonts w:eastAsiaTheme="minorEastAsia" w:cstheme="minorBidi"/>
                <w:sz w:val="28"/>
                <w:szCs w:val="28"/>
              </w:rPr>
              <w:t>12</w:t>
            </w:r>
          </w:p>
        </w:tc>
      </w:tr>
    </w:tbl>
    <w:p w:rsidR="000522FE" w:rsidRPr="000522FE" w:rsidRDefault="000522FE" w:rsidP="000522FE">
      <w:pPr>
        <w:spacing w:after="200" w:line="276" w:lineRule="auto"/>
        <w:jc w:val="both"/>
        <w:rPr>
          <w:rFonts w:eastAsiaTheme="minorEastAsia" w:cstheme="minorBidi"/>
          <w:sz w:val="28"/>
          <w:szCs w:val="28"/>
        </w:rPr>
      </w:pPr>
    </w:p>
    <w:p w:rsidR="000522FE" w:rsidRPr="000522FE" w:rsidRDefault="000522FE" w:rsidP="000522FE">
      <w:pPr>
        <w:spacing w:after="200" w:line="360" w:lineRule="auto"/>
        <w:ind w:left="113" w:right="57"/>
        <w:jc w:val="both"/>
        <w:outlineLvl w:val="3"/>
        <w:rPr>
          <w:rFonts w:eastAsiaTheme="minorEastAsia" w:cstheme="minorBidi"/>
          <w:b/>
          <w:bCs/>
          <w:sz w:val="28"/>
          <w:szCs w:val="28"/>
        </w:rPr>
      </w:pPr>
      <w:r w:rsidRPr="000522FE">
        <w:rPr>
          <w:rFonts w:eastAsiaTheme="minorEastAsia" w:cstheme="minorBidi"/>
          <w:b/>
          <w:bCs/>
          <w:sz w:val="28"/>
          <w:szCs w:val="28"/>
        </w:rPr>
        <w:t>1</w:t>
      </w:r>
      <w:r>
        <w:rPr>
          <w:rFonts w:eastAsiaTheme="minorEastAsia" w:cstheme="minorBidi"/>
          <w:b/>
          <w:bCs/>
          <w:sz w:val="28"/>
          <w:szCs w:val="28"/>
        </w:rPr>
        <w:t>.8</w:t>
      </w:r>
      <w:r w:rsidRPr="000522FE">
        <w:rPr>
          <w:rFonts w:eastAsiaTheme="minorEastAsia" w:cstheme="minorBidi"/>
          <w:b/>
          <w:bCs/>
          <w:sz w:val="28"/>
          <w:szCs w:val="28"/>
        </w:rPr>
        <w:t>.Критерии и нормы оценки знаний обучающихся</w:t>
      </w:r>
    </w:p>
    <w:p w:rsidR="000522FE" w:rsidRPr="000522FE" w:rsidRDefault="000522FE" w:rsidP="000522FE">
      <w:pPr>
        <w:shd w:val="clear" w:color="auto" w:fill="FFFFFF"/>
        <w:spacing w:after="200" w:line="360" w:lineRule="auto"/>
        <w:ind w:left="113" w:right="57"/>
        <w:jc w:val="both"/>
        <w:rPr>
          <w:rFonts w:eastAsiaTheme="minorEastAsia" w:cstheme="minorBidi"/>
          <w:b/>
          <w:sz w:val="28"/>
          <w:szCs w:val="28"/>
        </w:rPr>
      </w:pPr>
      <w:r w:rsidRPr="000522FE">
        <w:rPr>
          <w:rFonts w:eastAsiaTheme="minorEastAsia" w:cstheme="minorBidi"/>
          <w:b/>
          <w:iCs/>
          <w:color w:val="000000"/>
          <w:sz w:val="28"/>
          <w:szCs w:val="28"/>
        </w:rPr>
        <w:t>Особенности организации контроля</w:t>
      </w:r>
    </w:p>
    <w:p w:rsidR="000522FE" w:rsidRPr="000522FE" w:rsidRDefault="000522FE" w:rsidP="000522FE">
      <w:pPr>
        <w:shd w:val="clear" w:color="auto" w:fill="FFFFFF"/>
        <w:spacing w:after="200" w:line="360" w:lineRule="auto"/>
        <w:ind w:left="113" w:right="57"/>
        <w:jc w:val="both"/>
        <w:rPr>
          <w:rFonts w:eastAsiaTheme="minorEastAsia" w:cstheme="minorBidi"/>
          <w:sz w:val="28"/>
          <w:szCs w:val="28"/>
        </w:rPr>
      </w:pPr>
      <w:r w:rsidRPr="000522FE">
        <w:rPr>
          <w:rFonts w:eastAsiaTheme="minorEastAsia" w:cstheme="minorBidi"/>
          <w:sz w:val="28"/>
          <w:szCs w:val="28"/>
        </w:rPr>
        <w:t> </w:t>
      </w:r>
      <w:r w:rsidRPr="000522FE">
        <w:rPr>
          <w:rFonts w:eastAsiaTheme="minorEastAsia" w:cstheme="minorBidi"/>
          <w:color w:val="000000"/>
          <w:sz w:val="28"/>
          <w:szCs w:val="28"/>
        </w:rPr>
        <w:t>Специфичность содержания предметов, составляющих образовательную область «Окружающий мир», оказывает влияние на содержание и формы контроля. 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0522FE" w:rsidRPr="000522FE" w:rsidRDefault="000522FE" w:rsidP="000522FE">
      <w:pPr>
        <w:spacing w:after="200" w:line="360" w:lineRule="auto"/>
        <w:ind w:left="113" w:right="57"/>
        <w:jc w:val="both"/>
        <w:rPr>
          <w:rFonts w:eastAsiaTheme="minorEastAsia" w:cstheme="minorBidi"/>
          <w:sz w:val="28"/>
          <w:szCs w:val="28"/>
        </w:rPr>
      </w:pPr>
      <w:r w:rsidRPr="000522FE">
        <w:rPr>
          <w:rFonts w:eastAsiaTheme="minorEastAsia" w:cstheme="minorBidi"/>
          <w:sz w:val="28"/>
          <w:szCs w:val="28"/>
        </w:rPr>
        <w:t>Для контроля и оценки знаний и умений по предметам этой образовательной области используются индивидуальная и фронтальная устные проверки, различные письменные работы которые не требуют развернутого ответа с большой затратой времени, а также самостоятельные практические работы с картами, приборами, мо</w:t>
      </w:r>
      <w:r w:rsidRPr="000522FE">
        <w:rPr>
          <w:rFonts w:eastAsiaTheme="minorEastAsia" w:cstheme="minorBidi"/>
          <w:sz w:val="28"/>
          <w:szCs w:val="28"/>
        </w:rPr>
        <w:softHyphen/>
        <w:t>делями, лабораторным оборудованием.</w:t>
      </w:r>
    </w:p>
    <w:p w:rsidR="000522FE" w:rsidRPr="000522FE" w:rsidRDefault="000522FE" w:rsidP="000522FE">
      <w:pPr>
        <w:shd w:val="clear" w:color="auto" w:fill="FFFFFF"/>
        <w:spacing w:after="200" w:line="360" w:lineRule="auto"/>
        <w:ind w:left="113" w:right="57"/>
        <w:jc w:val="both"/>
        <w:rPr>
          <w:rFonts w:eastAsiaTheme="minorEastAsia" w:cstheme="minorBidi"/>
          <w:sz w:val="28"/>
          <w:szCs w:val="28"/>
        </w:rPr>
      </w:pPr>
      <w:r w:rsidRPr="000522FE">
        <w:rPr>
          <w:rFonts w:eastAsiaTheme="minorEastAsia" w:cstheme="minorBidi"/>
          <w:sz w:val="28"/>
          <w:szCs w:val="28"/>
        </w:rPr>
        <w:t> </w:t>
      </w:r>
      <w:r w:rsidRPr="000522FE">
        <w:rPr>
          <w:rFonts w:eastAsiaTheme="minorEastAsia" w:cstheme="minorBidi"/>
          <w:i/>
          <w:iCs/>
          <w:color w:val="000000"/>
          <w:sz w:val="28"/>
          <w:szCs w:val="28"/>
        </w:rPr>
        <w:t>Фронтальный опрос</w:t>
      </w:r>
      <w:r w:rsidRPr="000522FE">
        <w:rPr>
          <w:rFonts w:eastAsiaTheme="minorEastAsia" w:cstheme="minorBidi"/>
          <w:color w:val="000000"/>
          <w:sz w:val="28"/>
          <w:szCs w:val="28"/>
        </w:rPr>
        <w:t xml:space="preserve"> проводится как беседа-</w:t>
      </w:r>
      <w:proofErr w:type="spellStart"/>
      <w:r w:rsidRPr="000522FE">
        <w:rPr>
          <w:rFonts w:eastAsiaTheme="minorEastAsia" w:cstheme="minorBidi"/>
          <w:color w:val="000000"/>
          <w:sz w:val="28"/>
          <w:szCs w:val="28"/>
        </w:rPr>
        <w:t>полилог</w:t>
      </w:r>
      <w:proofErr w:type="spellEnd"/>
      <w:r w:rsidRPr="000522FE">
        <w:rPr>
          <w:rFonts w:eastAsiaTheme="minorEastAsia" w:cstheme="minorBidi"/>
          <w:color w:val="000000"/>
          <w:sz w:val="28"/>
          <w:szCs w:val="28"/>
        </w:rPr>
        <w:t>, в котором участвуют учащиеся всего класса. Учитель подготавливает серию вопросов по конкретной теме курса, на которые учащиеся дают короткие обоснованные ответы. Поскольку основная цель таких контрольных бесед – проверка осознанности усвоения учебной программы, это определяет необходимость подбора таких вопросов, которые проверяют не только знания фактического материал (повторить статью учебника, перечислить, вспомнить и т.п.), но и умение сопоставить факты, выбрать альтернативу, сравнить, проанализировать, найти причину явления и т.п.</w:t>
      </w:r>
    </w:p>
    <w:p w:rsidR="000522FE" w:rsidRPr="000522FE" w:rsidRDefault="000522FE" w:rsidP="000522FE">
      <w:pPr>
        <w:shd w:val="clear" w:color="auto" w:fill="FFFFFF"/>
        <w:spacing w:after="200" w:line="360" w:lineRule="auto"/>
        <w:ind w:left="113" w:right="57"/>
        <w:jc w:val="both"/>
        <w:rPr>
          <w:rFonts w:eastAsiaTheme="minorEastAsia" w:cstheme="minorBidi"/>
          <w:sz w:val="28"/>
          <w:szCs w:val="28"/>
        </w:rPr>
      </w:pPr>
      <w:r w:rsidRPr="000522FE">
        <w:rPr>
          <w:rFonts w:eastAsiaTheme="minorEastAsia" w:cstheme="minorBidi"/>
          <w:i/>
          <w:iCs/>
          <w:color w:val="000000"/>
          <w:sz w:val="28"/>
          <w:szCs w:val="28"/>
        </w:rPr>
        <w:t>Индивидуальный устный опрос</w:t>
      </w:r>
      <w:r w:rsidRPr="000522FE">
        <w:rPr>
          <w:rFonts w:eastAsiaTheme="minorEastAsia" w:cstheme="minorBidi"/>
          <w:color w:val="000000"/>
          <w:sz w:val="28"/>
          <w:szCs w:val="28"/>
        </w:rPr>
        <w:t xml:space="preserve"> также имеет свои специфические особенности на уроках по предметам данной образовательной области. Можно выделить следующие формы индивидуального опроса: рассказ-описание и рассказ-рассуждение.</w:t>
      </w:r>
    </w:p>
    <w:p w:rsidR="000522FE" w:rsidRPr="000522FE" w:rsidRDefault="000522FE" w:rsidP="000522FE">
      <w:pPr>
        <w:spacing w:after="200" w:line="360" w:lineRule="auto"/>
        <w:ind w:left="113" w:right="57"/>
        <w:jc w:val="both"/>
        <w:rPr>
          <w:rFonts w:eastAsiaTheme="minorEastAsia" w:cstheme="minorBidi"/>
          <w:sz w:val="28"/>
          <w:szCs w:val="28"/>
        </w:rPr>
      </w:pPr>
      <w:r w:rsidRPr="000522FE">
        <w:rPr>
          <w:rFonts w:eastAsiaTheme="minorEastAsia" w:cstheme="minorBidi"/>
          <w:color w:val="000000"/>
          <w:sz w:val="28"/>
          <w:szCs w:val="28"/>
        </w:rPr>
        <w:lastRenderedPageBreak/>
        <w:t>Рассказ-описание. Ученик дает последовательное, логическое описание объекта или явления окружающего мира, раскрывающее их существенные признаки и свойства. При оценке этого вида рассказа учитываются полнота раскрытия вопроса, выделение наиболее существенных признаков объекта, логичность изложения, передача своего отношения к описываемому предмету. Положительной оценки заслуживает желание ученика отступить от текста учебника, не повторить его дословно, а высказать мысль своими словами, привести собственные примеры из жизненного опыта. Особо отмечается использование дополнительной литературы и иллюстрированного материала, самостоятельно выполненных рисунков и схем.</w:t>
      </w:r>
    </w:p>
    <w:p w:rsidR="000522FE" w:rsidRPr="000522FE" w:rsidRDefault="000522FE" w:rsidP="000522FE">
      <w:pPr>
        <w:spacing w:after="200" w:line="360" w:lineRule="auto"/>
        <w:ind w:left="113" w:right="57"/>
        <w:jc w:val="both"/>
        <w:rPr>
          <w:rFonts w:eastAsiaTheme="minorEastAsia" w:cstheme="minorBidi"/>
          <w:sz w:val="28"/>
          <w:szCs w:val="28"/>
        </w:rPr>
      </w:pPr>
      <w:r w:rsidRPr="000522FE">
        <w:rPr>
          <w:rFonts w:eastAsiaTheme="minorEastAsia" w:cstheme="minorBidi"/>
          <w:color w:val="000000"/>
          <w:sz w:val="28"/>
          <w:szCs w:val="28"/>
        </w:rPr>
        <w:t>Рассказ-рассуждение проверяет умение учащегося самостоятельно обобщить полученные знания, правильно установить причинно-следственные, пространственные и временные связи, использовать приобретенные знания в нестандартной ситуации с применением схем, таблиц, диаграмм и т. п. Этот вид опроса очень важен для проверки уровня развития школьника, сформированности логического мышления, воображения, связной речи-рассуждения.</w:t>
      </w:r>
    </w:p>
    <w:p w:rsidR="000522FE" w:rsidRPr="000522FE" w:rsidRDefault="000522FE" w:rsidP="000522FE">
      <w:pPr>
        <w:spacing w:after="200" w:line="360" w:lineRule="auto"/>
        <w:ind w:left="113" w:right="57"/>
        <w:jc w:val="both"/>
        <w:rPr>
          <w:rFonts w:eastAsiaTheme="minorEastAsia" w:cstheme="minorBidi"/>
          <w:sz w:val="28"/>
          <w:szCs w:val="28"/>
        </w:rPr>
      </w:pPr>
      <w:r w:rsidRPr="000522FE">
        <w:rPr>
          <w:rFonts w:eastAsiaTheme="minorEastAsia" w:cstheme="minorBidi"/>
          <w:color w:val="000000"/>
          <w:sz w:val="28"/>
          <w:szCs w:val="28"/>
        </w:rPr>
        <w:t xml:space="preserve">При письменной проверке знаний по предметам естественнонаучного и обществоведческого направления используются также контрольные работы, которые не требуют полного, обстоятельного ответа, что связано с недостаточными возможностями письменной речи младших школьников. Целесообразны поэтому </w:t>
      </w:r>
      <w:r w:rsidRPr="000522FE">
        <w:rPr>
          <w:rFonts w:eastAsiaTheme="minorEastAsia" w:cstheme="minorBidi"/>
          <w:i/>
          <w:iCs/>
          <w:color w:val="000000"/>
          <w:sz w:val="28"/>
          <w:szCs w:val="28"/>
        </w:rPr>
        <w:t>тестовые задания</w:t>
      </w:r>
      <w:r w:rsidRPr="000522FE">
        <w:rPr>
          <w:rFonts w:eastAsiaTheme="minorEastAsia" w:cstheme="minorBidi"/>
          <w:color w:val="000000"/>
          <w:sz w:val="28"/>
          <w:szCs w:val="28"/>
        </w:rPr>
        <w:t xml:space="preserve"> по нескольким вариантам на поиск ошибки, выбор ответа, продолжение или исправление высказывания и др. Имеют большое значение и работы с индивидуальными карточками-заданиями: дети заполняют таблицы, рисуют или дополняют схемы, диаграммы, выбирают правильную дату и т. п. Эти задания целесообразно строить как дифференцированные, что позволит проверить и учесть в дальнейшей работе индивидуальный темп продвижения детей.</w:t>
      </w:r>
    </w:p>
    <w:p w:rsidR="000522FE" w:rsidRPr="000522FE" w:rsidRDefault="000522FE" w:rsidP="000522FE">
      <w:pPr>
        <w:spacing w:after="200" w:line="360" w:lineRule="auto"/>
        <w:ind w:left="113" w:right="57"/>
        <w:jc w:val="both"/>
        <w:rPr>
          <w:rFonts w:eastAsiaTheme="minorEastAsia" w:cstheme="minorBidi"/>
          <w:sz w:val="28"/>
          <w:szCs w:val="28"/>
        </w:rPr>
      </w:pPr>
      <w:r w:rsidRPr="000522FE">
        <w:rPr>
          <w:rFonts w:eastAsiaTheme="minorEastAsia" w:cstheme="minorBidi"/>
          <w:color w:val="000000"/>
          <w:sz w:val="28"/>
          <w:szCs w:val="28"/>
        </w:rPr>
        <w:t xml:space="preserve">Интересной формой письменной формой контроля сформированности представлений об окружающем мире являются </w:t>
      </w:r>
      <w:r w:rsidRPr="000522FE">
        <w:rPr>
          <w:rFonts w:eastAsiaTheme="minorEastAsia" w:cstheme="minorBidi"/>
          <w:i/>
          <w:iCs/>
          <w:color w:val="000000"/>
          <w:sz w:val="28"/>
          <w:szCs w:val="28"/>
        </w:rPr>
        <w:t>графические работы</w:t>
      </w:r>
      <w:r w:rsidRPr="000522FE">
        <w:rPr>
          <w:rFonts w:eastAsiaTheme="minorEastAsia" w:cstheme="minorBidi"/>
          <w:b/>
          <w:bCs/>
          <w:i/>
          <w:iCs/>
          <w:color w:val="000000"/>
          <w:sz w:val="28"/>
          <w:szCs w:val="28"/>
        </w:rPr>
        <w:t>.</w:t>
      </w:r>
      <w:r w:rsidRPr="000522FE">
        <w:rPr>
          <w:rFonts w:eastAsiaTheme="minorEastAsia" w:cstheme="minorBidi"/>
          <w:color w:val="000000"/>
          <w:sz w:val="28"/>
          <w:szCs w:val="28"/>
        </w:rPr>
        <w:t xml:space="preserve"> Здесь учитель проверяет осмысленность имеющихся у школьника знаний, умение передать мысль не словом, а образом, моделью, рисунком-схемой.</w:t>
      </w:r>
    </w:p>
    <w:p w:rsidR="000522FE" w:rsidRPr="000522FE" w:rsidRDefault="000522FE" w:rsidP="000522FE">
      <w:pPr>
        <w:spacing w:after="200" w:line="360" w:lineRule="auto"/>
        <w:ind w:left="113" w:right="57"/>
        <w:jc w:val="both"/>
        <w:rPr>
          <w:rFonts w:eastAsiaTheme="minorEastAsia"/>
          <w:color w:val="000000"/>
          <w:sz w:val="28"/>
          <w:szCs w:val="28"/>
        </w:rPr>
      </w:pPr>
      <w:r w:rsidRPr="000522FE">
        <w:rPr>
          <w:rFonts w:eastAsiaTheme="minorEastAsia" w:cstheme="minorBidi"/>
          <w:color w:val="000000"/>
          <w:sz w:val="28"/>
          <w:szCs w:val="28"/>
        </w:rPr>
        <w:lastRenderedPageBreak/>
        <w:t>Специфической формой контроля, сочетающей в себе элементы как устного, так и письменного опроса, является работа с приборами, лабораторным оборудованием, моделями. Эта форма контроля используется в основном на уроках, формирующих естественнонаучные представления детей. Основная цель этих проверочных работ: определение уровня развития умений школьников работать с оборудованием, планировать наблюдение или опыт, вести самостоятельно практическую работу.</w:t>
      </w:r>
    </w:p>
    <w:p w:rsidR="000522FE" w:rsidRPr="000522FE" w:rsidRDefault="000522FE" w:rsidP="000522FE">
      <w:pPr>
        <w:shd w:val="clear" w:color="auto" w:fill="FFFFFF"/>
        <w:spacing w:after="200" w:line="360" w:lineRule="auto"/>
        <w:ind w:left="113" w:right="57"/>
        <w:jc w:val="both"/>
        <w:rPr>
          <w:rFonts w:eastAsiaTheme="minorEastAsia"/>
          <w:bCs/>
          <w:iCs/>
          <w:color w:val="000000"/>
          <w:sz w:val="28"/>
          <w:szCs w:val="28"/>
        </w:rPr>
      </w:pPr>
      <w:r w:rsidRPr="000522FE">
        <w:rPr>
          <w:rFonts w:eastAsiaTheme="minorEastAsia"/>
          <w:bCs/>
          <w:iCs/>
          <w:color w:val="000000"/>
          <w:sz w:val="28"/>
          <w:szCs w:val="28"/>
        </w:rPr>
        <w:t>В 1 классе домашние задания не задаются. Учитель планирует свою работу так, чтобы обеспечить полноценное усвоение каждым ребенком необходимых знаний, умений и навыков только на уроке.</w:t>
      </w:r>
    </w:p>
    <w:p w:rsidR="000522FE" w:rsidRPr="000522FE" w:rsidRDefault="000522FE" w:rsidP="000522FE">
      <w:pPr>
        <w:shd w:val="clear" w:color="auto" w:fill="FFFFFF"/>
        <w:spacing w:after="200" w:line="360" w:lineRule="auto"/>
        <w:ind w:left="113" w:right="57"/>
        <w:jc w:val="both"/>
        <w:rPr>
          <w:rFonts w:eastAsiaTheme="minorEastAsia"/>
          <w:bCs/>
          <w:iCs/>
          <w:color w:val="000000"/>
          <w:sz w:val="28"/>
          <w:szCs w:val="28"/>
        </w:rPr>
      </w:pPr>
      <w:r w:rsidRPr="000522FE">
        <w:rPr>
          <w:rFonts w:eastAsiaTheme="minorEastAsia"/>
          <w:bCs/>
          <w:iCs/>
          <w:color w:val="000000"/>
          <w:sz w:val="28"/>
          <w:szCs w:val="28"/>
        </w:rPr>
        <w:t xml:space="preserve">В 1 классе используется только словесная оценка, критериями которой является соответствие или несоответствие требованиям программы. Оценки фиксируются и накапливаются в таблицах образовательных результатов (предметных, </w:t>
      </w:r>
      <w:proofErr w:type="spellStart"/>
      <w:r w:rsidRPr="000522FE">
        <w:rPr>
          <w:rFonts w:eastAsiaTheme="minorEastAsia"/>
          <w:bCs/>
          <w:iCs/>
          <w:color w:val="000000"/>
          <w:sz w:val="28"/>
          <w:szCs w:val="28"/>
        </w:rPr>
        <w:t>метапредметных</w:t>
      </w:r>
      <w:proofErr w:type="spellEnd"/>
      <w:r w:rsidRPr="000522FE">
        <w:rPr>
          <w:rFonts w:eastAsiaTheme="minorEastAsia"/>
          <w:bCs/>
          <w:iCs/>
          <w:color w:val="000000"/>
          <w:sz w:val="28"/>
          <w:szCs w:val="28"/>
        </w:rPr>
        <w:t xml:space="preserve"> и личностных) и в портфолио.</w:t>
      </w:r>
    </w:p>
    <w:p w:rsidR="000522FE" w:rsidRPr="000522FE" w:rsidRDefault="000522FE" w:rsidP="000522FE">
      <w:pPr>
        <w:shd w:val="clear" w:color="auto" w:fill="FFFFFF"/>
        <w:spacing w:after="200" w:line="360" w:lineRule="auto"/>
        <w:ind w:left="113" w:right="57"/>
        <w:jc w:val="both"/>
        <w:rPr>
          <w:rFonts w:eastAsiaTheme="minorEastAsia"/>
          <w:bCs/>
          <w:iCs/>
          <w:color w:val="000000"/>
          <w:sz w:val="28"/>
          <w:szCs w:val="28"/>
        </w:rPr>
      </w:pPr>
      <w:proofErr w:type="spellStart"/>
      <w:r w:rsidRPr="000522FE">
        <w:rPr>
          <w:rFonts w:eastAsiaTheme="minorEastAsia"/>
          <w:bCs/>
          <w:iCs/>
          <w:color w:val="000000"/>
          <w:sz w:val="28"/>
          <w:szCs w:val="28"/>
        </w:rPr>
        <w:t>Метапредметные</w:t>
      </w:r>
      <w:proofErr w:type="spellEnd"/>
      <w:r w:rsidRPr="000522FE">
        <w:rPr>
          <w:rFonts w:eastAsiaTheme="minorEastAsia"/>
          <w:bCs/>
          <w:iCs/>
          <w:color w:val="000000"/>
          <w:sz w:val="28"/>
          <w:szCs w:val="28"/>
        </w:rPr>
        <w:t xml:space="preserve"> и личностные </w:t>
      </w:r>
      <w:proofErr w:type="spellStart"/>
      <w:r w:rsidRPr="000522FE">
        <w:rPr>
          <w:rFonts w:eastAsiaTheme="minorEastAsia"/>
          <w:bCs/>
          <w:iCs/>
          <w:color w:val="000000"/>
          <w:sz w:val="28"/>
          <w:szCs w:val="28"/>
        </w:rPr>
        <w:t>неперсонифицированные</w:t>
      </w:r>
      <w:proofErr w:type="spellEnd"/>
      <w:r w:rsidRPr="000522FE">
        <w:rPr>
          <w:rFonts w:eastAsiaTheme="minorEastAsia"/>
          <w:bCs/>
          <w:iCs/>
          <w:color w:val="000000"/>
          <w:sz w:val="28"/>
          <w:szCs w:val="28"/>
        </w:rPr>
        <w:t xml:space="preserve"> диагностические работы (один раз в год – обязательно). </w:t>
      </w:r>
    </w:p>
    <w:p w:rsidR="000522FE" w:rsidRPr="000522FE" w:rsidRDefault="000522FE" w:rsidP="000522FE">
      <w:pPr>
        <w:shd w:val="clear" w:color="auto" w:fill="FFFFFF"/>
        <w:spacing w:after="200" w:line="360" w:lineRule="auto"/>
        <w:ind w:left="113" w:right="57"/>
        <w:jc w:val="both"/>
        <w:rPr>
          <w:rFonts w:eastAsiaTheme="minorEastAsia"/>
          <w:bCs/>
          <w:iCs/>
          <w:color w:val="000000"/>
          <w:sz w:val="28"/>
          <w:szCs w:val="28"/>
        </w:rPr>
      </w:pPr>
      <w:r w:rsidRPr="000522FE">
        <w:rPr>
          <w:rFonts w:eastAsiaTheme="minorEastAsia"/>
          <w:bCs/>
          <w:iCs/>
          <w:color w:val="000000"/>
          <w:sz w:val="28"/>
          <w:szCs w:val="28"/>
        </w:rPr>
        <w:t>Используется «Алгоритм самооценки». В первом классе алгоритм состоит из 4 вопросов:</w:t>
      </w:r>
    </w:p>
    <w:p w:rsidR="000522FE" w:rsidRPr="000522FE" w:rsidRDefault="000522FE" w:rsidP="000522FE">
      <w:pPr>
        <w:numPr>
          <w:ilvl w:val="0"/>
          <w:numId w:val="11"/>
        </w:numPr>
        <w:shd w:val="clear" w:color="auto" w:fill="FFFFFF"/>
        <w:spacing w:after="200" w:line="360" w:lineRule="auto"/>
        <w:ind w:left="113" w:right="57" w:firstLine="0"/>
        <w:jc w:val="both"/>
        <w:rPr>
          <w:rFonts w:eastAsiaTheme="minorEastAsia"/>
          <w:bCs/>
          <w:iCs/>
          <w:color w:val="000000"/>
          <w:sz w:val="28"/>
          <w:szCs w:val="28"/>
        </w:rPr>
      </w:pPr>
      <w:r w:rsidRPr="000522FE">
        <w:rPr>
          <w:rFonts w:eastAsiaTheme="minorEastAsia"/>
          <w:bCs/>
          <w:iCs/>
          <w:color w:val="000000"/>
          <w:sz w:val="28"/>
          <w:szCs w:val="28"/>
        </w:rPr>
        <w:t>Какое было дано задание? (Учимся вспоминать цель работы)</w:t>
      </w:r>
    </w:p>
    <w:p w:rsidR="000522FE" w:rsidRPr="000522FE" w:rsidRDefault="000522FE" w:rsidP="000522FE">
      <w:pPr>
        <w:numPr>
          <w:ilvl w:val="0"/>
          <w:numId w:val="11"/>
        </w:numPr>
        <w:shd w:val="clear" w:color="auto" w:fill="FFFFFF"/>
        <w:spacing w:after="200" w:line="360" w:lineRule="auto"/>
        <w:ind w:left="113" w:right="57" w:firstLine="0"/>
        <w:jc w:val="both"/>
        <w:rPr>
          <w:rFonts w:eastAsiaTheme="minorEastAsia"/>
          <w:bCs/>
          <w:iCs/>
          <w:color w:val="000000"/>
          <w:sz w:val="28"/>
          <w:szCs w:val="28"/>
        </w:rPr>
      </w:pPr>
      <w:r w:rsidRPr="000522FE">
        <w:rPr>
          <w:rFonts w:eastAsiaTheme="minorEastAsia"/>
          <w:bCs/>
          <w:iCs/>
          <w:color w:val="000000"/>
          <w:sz w:val="28"/>
          <w:szCs w:val="28"/>
        </w:rPr>
        <w:t>Удалось выполнить задание? (Учимся сравнивать результат с целью)</w:t>
      </w:r>
    </w:p>
    <w:p w:rsidR="000522FE" w:rsidRPr="000522FE" w:rsidRDefault="000522FE" w:rsidP="000522FE">
      <w:pPr>
        <w:numPr>
          <w:ilvl w:val="0"/>
          <w:numId w:val="11"/>
        </w:numPr>
        <w:shd w:val="clear" w:color="auto" w:fill="FFFFFF"/>
        <w:spacing w:after="200" w:line="360" w:lineRule="auto"/>
        <w:ind w:left="113" w:right="57" w:firstLine="0"/>
        <w:jc w:val="both"/>
        <w:rPr>
          <w:rFonts w:eastAsiaTheme="minorEastAsia"/>
          <w:bCs/>
          <w:iCs/>
          <w:color w:val="000000"/>
          <w:sz w:val="28"/>
          <w:szCs w:val="28"/>
        </w:rPr>
      </w:pPr>
      <w:r w:rsidRPr="000522FE">
        <w:rPr>
          <w:rFonts w:eastAsiaTheme="minorEastAsia"/>
          <w:bCs/>
          <w:iCs/>
          <w:color w:val="000000"/>
          <w:sz w:val="28"/>
          <w:szCs w:val="28"/>
        </w:rPr>
        <w:t>Задание выполнено верно или не совсем? (Учимся находить и признавать ошибки)</w:t>
      </w:r>
    </w:p>
    <w:p w:rsidR="000522FE" w:rsidRPr="000522FE" w:rsidRDefault="000522FE" w:rsidP="000522FE">
      <w:pPr>
        <w:numPr>
          <w:ilvl w:val="0"/>
          <w:numId w:val="11"/>
        </w:numPr>
        <w:shd w:val="clear" w:color="auto" w:fill="FFFFFF"/>
        <w:spacing w:after="200" w:line="360" w:lineRule="auto"/>
        <w:ind w:left="113" w:right="57" w:firstLine="0"/>
        <w:jc w:val="both"/>
        <w:rPr>
          <w:rFonts w:eastAsiaTheme="minorEastAsia"/>
          <w:bCs/>
          <w:iCs/>
          <w:color w:val="000000"/>
          <w:sz w:val="28"/>
          <w:szCs w:val="28"/>
        </w:rPr>
      </w:pPr>
      <w:r w:rsidRPr="000522FE">
        <w:rPr>
          <w:rFonts w:eastAsiaTheme="minorEastAsia"/>
          <w:bCs/>
          <w:iCs/>
          <w:color w:val="000000"/>
          <w:sz w:val="28"/>
          <w:szCs w:val="28"/>
        </w:rPr>
        <w:t>Выполнил самостоятельно или с чьей-то помощью? (Учимся оценивать процесс)</w:t>
      </w:r>
    </w:p>
    <w:p w:rsidR="000522FE" w:rsidRPr="000522FE" w:rsidRDefault="000522FE" w:rsidP="000522FE">
      <w:pPr>
        <w:shd w:val="clear" w:color="auto" w:fill="FFFFFF"/>
        <w:spacing w:after="200" w:line="360" w:lineRule="auto"/>
        <w:ind w:left="113" w:right="57"/>
        <w:jc w:val="both"/>
        <w:rPr>
          <w:rFonts w:eastAsiaTheme="minorEastAsia"/>
          <w:bCs/>
          <w:iCs/>
          <w:color w:val="000000"/>
          <w:sz w:val="28"/>
          <w:szCs w:val="28"/>
        </w:rPr>
      </w:pPr>
      <w:r w:rsidRPr="000522FE">
        <w:rPr>
          <w:rFonts w:eastAsiaTheme="minorEastAsia"/>
          <w:bCs/>
          <w:iCs/>
          <w:color w:val="000000"/>
          <w:sz w:val="28"/>
          <w:szCs w:val="28"/>
        </w:rPr>
        <w:t xml:space="preserve">После проведения итоговых контрольных работ по предметам и диагностик </w:t>
      </w:r>
      <w:proofErr w:type="spellStart"/>
      <w:r w:rsidRPr="000522FE">
        <w:rPr>
          <w:rFonts w:eastAsiaTheme="minorEastAsia"/>
          <w:bCs/>
          <w:iCs/>
          <w:color w:val="000000"/>
          <w:sz w:val="28"/>
          <w:szCs w:val="28"/>
        </w:rPr>
        <w:t>метапредметных</w:t>
      </w:r>
      <w:proofErr w:type="spellEnd"/>
      <w:r w:rsidRPr="000522FE">
        <w:rPr>
          <w:rFonts w:eastAsiaTheme="minorEastAsia"/>
          <w:bCs/>
          <w:iCs/>
          <w:color w:val="000000"/>
          <w:sz w:val="28"/>
          <w:szCs w:val="28"/>
        </w:rPr>
        <w:t xml:space="preserve"> результатов используются таблицы результатов, в которые учитель выставляет отметку за каждое из заданий в таблицу результатов. Отметки в таблицы результатов выставляются в 1 классе в виде «+» (зачет, выполнение задания) или «-» (задание не выполнено).</w:t>
      </w:r>
    </w:p>
    <w:p w:rsidR="000522FE" w:rsidRPr="000522FE" w:rsidRDefault="000522FE" w:rsidP="000522FE">
      <w:pPr>
        <w:shd w:val="clear" w:color="auto" w:fill="FFFFFF"/>
        <w:spacing w:after="200" w:line="360" w:lineRule="auto"/>
        <w:ind w:left="113" w:right="57"/>
        <w:jc w:val="both"/>
        <w:rPr>
          <w:rFonts w:eastAsiaTheme="minorEastAsia"/>
          <w:bCs/>
          <w:iCs/>
          <w:color w:val="000000"/>
          <w:sz w:val="28"/>
          <w:szCs w:val="28"/>
        </w:rPr>
      </w:pPr>
      <w:r w:rsidRPr="000522FE">
        <w:rPr>
          <w:rFonts w:eastAsiaTheme="minorEastAsia"/>
          <w:bCs/>
          <w:iCs/>
          <w:color w:val="000000"/>
          <w:sz w:val="28"/>
          <w:szCs w:val="28"/>
        </w:rPr>
        <w:lastRenderedPageBreak/>
        <w:t xml:space="preserve">Во 2-4 классах отметки выставляются по пятибалльной шкале. В целях проверки уровня достижений планируемых результатов проводятся текущие проверочные и итоговые контрольные работы. Текущие проверочные работы проводятся сразу после изучения важных и крупных тем программы. Итоговые контрольные работы являются способом проверки достигнутых планируемых результатов, обеспечивающих дальнейшее обучение по предмету. </w:t>
      </w:r>
    </w:p>
    <w:p w:rsidR="000522FE" w:rsidRPr="000522FE" w:rsidRDefault="000522FE" w:rsidP="000522FE">
      <w:pPr>
        <w:shd w:val="clear" w:color="auto" w:fill="FFFFFF"/>
        <w:spacing w:after="200" w:line="360" w:lineRule="auto"/>
        <w:ind w:left="113" w:right="57"/>
        <w:jc w:val="both"/>
        <w:rPr>
          <w:rFonts w:eastAsiaTheme="minorEastAsia"/>
          <w:bCs/>
          <w:iCs/>
          <w:color w:val="000000"/>
          <w:sz w:val="28"/>
          <w:szCs w:val="28"/>
        </w:rPr>
      </w:pPr>
      <w:r w:rsidRPr="000522FE">
        <w:rPr>
          <w:rFonts w:eastAsiaTheme="minorEastAsia"/>
          <w:bCs/>
          <w:iCs/>
          <w:color w:val="000000"/>
          <w:sz w:val="28"/>
          <w:szCs w:val="28"/>
        </w:rPr>
        <w:t xml:space="preserve">В 1-4 классах в конце года предусматривается выполнение комплексных контрольных работ. </w:t>
      </w:r>
    </w:p>
    <w:p w:rsidR="000522FE" w:rsidRPr="000522FE" w:rsidRDefault="000522FE" w:rsidP="000522FE">
      <w:pPr>
        <w:tabs>
          <w:tab w:val="num" w:pos="0"/>
          <w:tab w:val="left" w:pos="5560"/>
        </w:tabs>
        <w:spacing w:after="120" w:line="360" w:lineRule="auto"/>
        <w:ind w:left="113" w:right="57"/>
        <w:jc w:val="both"/>
        <w:rPr>
          <w:rFonts w:eastAsiaTheme="minorEastAsia"/>
          <w:sz w:val="28"/>
          <w:szCs w:val="28"/>
        </w:rPr>
      </w:pPr>
      <w:r w:rsidRPr="000522FE">
        <w:rPr>
          <w:rFonts w:eastAsiaTheme="minorEastAsia"/>
          <w:b/>
          <w:i/>
          <w:sz w:val="28"/>
          <w:szCs w:val="28"/>
        </w:rPr>
        <w:t>Контрольные и проверочные работы</w:t>
      </w:r>
      <w:r w:rsidRPr="000522FE">
        <w:rPr>
          <w:rFonts w:eastAsiaTheme="minorEastAsia"/>
          <w:sz w:val="28"/>
          <w:szCs w:val="28"/>
        </w:rPr>
        <w:t xml:space="preserve"> направлены на контроль и проверку сформированности знаний, умений и навыков.</w:t>
      </w:r>
      <w:r w:rsidRPr="000522FE">
        <w:rPr>
          <w:rFonts w:eastAsiaTheme="minorEastAsia"/>
          <w:color w:val="FF0000"/>
          <w:sz w:val="28"/>
          <w:szCs w:val="28"/>
        </w:rPr>
        <w:t xml:space="preserve"> </w:t>
      </w:r>
      <w:r w:rsidRPr="000522FE">
        <w:rPr>
          <w:rFonts w:eastAsiaTheme="minorEastAsia"/>
          <w:sz w:val="28"/>
          <w:szCs w:val="28"/>
        </w:rPr>
        <w:t>Тексты работ подбираются средней труд</w:t>
      </w:r>
      <w:r w:rsidRPr="000522FE">
        <w:rPr>
          <w:rFonts w:eastAsiaTheme="minorEastAsia"/>
          <w:sz w:val="28"/>
          <w:szCs w:val="28"/>
        </w:rPr>
        <w:softHyphen/>
        <w:t>ности с расчетом на возможность их выполне</w:t>
      </w:r>
      <w:r w:rsidRPr="000522FE">
        <w:rPr>
          <w:rFonts w:eastAsiaTheme="minorEastAsia"/>
          <w:sz w:val="28"/>
          <w:szCs w:val="28"/>
        </w:rPr>
        <w:softHyphen/>
        <w:t>ния всеми детьми. Задания повышенной сложности оцениваются отдельно и только положительной отметкой.</w:t>
      </w:r>
    </w:p>
    <w:p w:rsidR="000522FE" w:rsidRPr="000522FE" w:rsidRDefault="000522FE" w:rsidP="000522FE">
      <w:pPr>
        <w:tabs>
          <w:tab w:val="num" w:pos="0"/>
          <w:tab w:val="left" w:pos="709"/>
        </w:tabs>
        <w:spacing w:after="120" w:line="360" w:lineRule="auto"/>
        <w:ind w:left="113" w:right="57"/>
        <w:jc w:val="both"/>
        <w:rPr>
          <w:rFonts w:eastAsiaTheme="minorEastAsia"/>
          <w:sz w:val="28"/>
          <w:szCs w:val="28"/>
        </w:rPr>
      </w:pPr>
      <w:r w:rsidRPr="000522FE">
        <w:rPr>
          <w:rFonts w:eastAsiaTheme="minorEastAsia"/>
          <w:b/>
          <w:i/>
          <w:sz w:val="28"/>
          <w:szCs w:val="28"/>
        </w:rPr>
        <w:t xml:space="preserve">Тесты </w:t>
      </w:r>
      <w:r w:rsidRPr="000522FE">
        <w:rPr>
          <w:rFonts w:eastAsiaTheme="minorEastAsia"/>
          <w:sz w:val="28"/>
          <w:szCs w:val="28"/>
        </w:rPr>
        <w:t xml:space="preserve">в области </w:t>
      </w:r>
      <w:proofErr w:type="spellStart"/>
      <w:r w:rsidRPr="000522FE">
        <w:rPr>
          <w:rFonts w:eastAsiaTheme="minorEastAsia"/>
          <w:sz w:val="28"/>
          <w:szCs w:val="28"/>
        </w:rPr>
        <w:t>метапредметных</w:t>
      </w:r>
      <w:proofErr w:type="spellEnd"/>
      <w:r w:rsidRPr="000522FE">
        <w:rPr>
          <w:rFonts w:eastAsiaTheme="minorEastAsia"/>
          <w:sz w:val="28"/>
          <w:szCs w:val="28"/>
        </w:rPr>
        <w:t xml:space="preserve">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:rsidR="000522FE" w:rsidRPr="000522FE" w:rsidRDefault="000522FE" w:rsidP="000522FE">
      <w:pPr>
        <w:shd w:val="clear" w:color="auto" w:fill="FFFFFF"/>
        <w:spacing w:after="200" w:line="360" w:lineRule="auto"/>
        <w:ind w:left="113" w:right="57"/>
        <w:jc w:val="both"/>
        <w:rPr>
          <w:rFonts w:eastAsiaTheme="minorEastAsia"/>
          <w:b/>
          <w:bCs/>
          <w:iCs/>
          <w:sz w:val="28"/>
          <w:szCs w:val="28"/>
        </w:rPr>
      </w:pPr>
    </w:p>
    <w:p w:rsidR="000522FE" w:rsidRPr="000522FE" w:rsidRDefault="000522FE" w:rsidP="000522FE">
      <w:pPr>
        <w:shd w:val="clear" w:color="auto" w:fill="FFFFFF"/>
        <w:spacing w:after="200" w:line="360" w:lineRule="auto"/>
        <w:ind w:left="113" w:right="57"/>
        <w:jc w:val="both"/>
        <w:rPr>
          <w:rFonts w:eastAsiaTheme="minorEastAsia"/>
          <w:b/>
          <w:bCs/>
          <w:iCs/>
          <w:sz w:val="28"/>
          <w:szCs w:val="28"/>
        </w:rPr>
      </w:pPr>
      <w:r w:rsidRPr="000522FE">
        <w:rPr>
          <w:rFonts w:eastAsiaTheme="minorEastAsia"/>
          <w:b/>
          <w:bCs/>
          <w:iCs/>
          <w:sz w:val="28"/>
          <w:szCs w:val="28"/>
        </w:rPr>
        <w:t>Учёт ошибок и оценка устных ответов, письменных и практических работ</w:t>
      </w:r>
    </w:p>
    <w:p w:rsidR="000522FE" w:rsidRPr="000522FE" w:rsidRDefault="000522FE" w:rsidP="000522FE">
      <w:pPr>
        <w:spacing w:line="360" w:lineRule="auto"/>
        <w:ind w:left="113" w:right="57" w:firstLine="426"/>
        <w:jc w:val="both"/>
        <w:rPr>
          <w:rFonts w:eastAsia="Times New Roman"/>
          <w:sz w:val="28"/>
          <w:szCs w:val="28"/>
        </w:rPr>
      </w:pPr>
      <w:r w:rsidRPr="000522FE">
        <w:rPr>
          <w:rFonts w:eastAsia="Times New Roman"/>
          <w:sz w:val="28"/>
          <w:szCs w:val="28"/>
        </w:rPr>
        <w:t>Классификация ошибок и недочетов, влияющих на снижение оценки:</w:t>
      </w:r>
    </w:p>
    <w:p w:rsidR="000522FE" w:rsidRPr="000522FE" w:rsidRDefault="000522FE" w:rsidP="000522FE">
      <w:pPr>
        <w:spacing w:line="360" w:lineRule="auto"/>
        <w:ind w:right="57"/>
        <w:jc w:val="both"/>
        <w:rPr>
          <w:rFonts w:eastAsia="Times New Roman"/>
          <w:b/>
          <w:i/>
          <w:sz w:val="28"/>
          <w:szCs w:val="28"/>
        </w:rPr>
      </w:pPr>
      <w:r w:rsidRPr="000522FE">
        <w:rPr>
          <w:rFonts w:eastAsia="Times New Roman"/>
          <w:b/>
          <w:i/>
          <w:sz w:val="28"/>
          <w:szCs w:val="28"/>
        </w:rPr>
        <w:t>Грубые ошибки:</w:t>
      </w:r>
    </w:p>
    <w:p w:rsidR="000522FE" w:rsidRPr="000522FE" w:rsidRDefault="000522FE" w:rsidP="000522FE">
      <w:pPr>
        <w:spacing w:line="360" w:lineRule="auto"/>
        <w:ind w:left="113" w:right="57" w:firstLine="426"/>
        <w:jc w:val="both"/>
        <w:rPr>
          <w:rFonts w:eastAsia="Times New Roman"/>
          <w:sz w:val="28"/>
          <w:szCs w:val="28"/>
        </w:rPr>
      </w:pPr>
      <w:r w:rsidRPr="000522FE">
        <w:rPr>
          <w:rFonts w:eastAsia="Times New Roman"/>
          <w:sz w:val="28"/>
          <w:szCs w:val="28"/>
        </w:rPr>
        <w:t>- неправильное определение понятия, замена существенной характеристики понятия несущественной;</w:t>
      </w:r>
    </w:p>
    <w:p w:rsidR="000522FE" w:rsidRPr="000522FE" w:rsidRDefault="000522FE" w:rsidP="000522FE">
      <w:pPr>
        <w:spacing w:line="360" w:lineRule="auto"/>
        <w:ind w:left="113" w:right="57" w:firstLine="426"/>
        <w:jc w:val="both"/>
        <w:rPr>
          <w:rFonts w:eastAsia="Times New Roman"/>
          <w:sz w:val="28"/>
          <w:szCs w:val="28"/>
        </w:rPr>
      </w:pPr>
      <w:r w:rsidRPr="000522FE">
        <w:rPr>
          <w:rFonts w:eastAsia="Times New Roman"/>
          <w:sz w:val="28"/>
          <w:szCs w:val="28"/>
        </w:rPr>
        <w:t>- нарушение последовательности в описании объекта (явления) в тех случаях, когда она является существенной;</w:t>
      </w:r>
    </w:p>
    <w:p w:rsidR="000522FE" w:rsidRPr="000522FE" w:rsidRDefault="000522FE" w:rsidP="000522FE">
      <w:pPr>
        <w:spacing w:line="360" w:lineRule="auto"/>
        <w:ind w:left="113" w:right="57" w:firstLine="426"/>
        <w:jc w:val="both"/>
        <w:rPr>
          <w:rFonts w:eastAsia="Times New Roman"/>
          <w:sz w:val="28"/>
          <w:szCs w:val="28"/>
        </w:rPr>
      </w:pPr>
      <w:r w:rsidRPr="000522FE">
        <w:rPr>
          <w:rFonts w:eastAsia="Times New Roman"/>
          <w:sz w:val="28"/>
          <w:szCs w:val="28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:rsidR="000522FE" w:rsidRPr="000522FE" w:rsidRDefault="000522FE" w:rsidP="000522FE">
      <w:pPr>
        <w:spacing w:line="360" w:lineRule="auto"/>
        <w:ind w:left="113" w:right="57" w:firstLine="426"/>
        <w:jc w:val="both"/>
        <w:rPr>
          <w:rFonts w:eastAsia="Times New Roman"/>
          <w:sz w:val="28"/>
          <w:szCs w:val="28"/>
        </w:rPr>
      </w:pPr>
      <w:r w:rsidRPr="000522FE">
        <w:rPr>
          <w:rFonts w:eastAsia="Times New Roman"/>
          <w:sz w:val="28"/>
          <w:szCs w:val="28"/>
        </w:rPr>
        <w:lastRenderedPageBreak/>
        <w:t>- ошибки в сравнении объектов, их классификации на группы по существенным признакам;</w:t>
      </w:r>
    </w:p>
    <w:p w:rsidR="000522FE" w:rsidRPr="000522FE" w:rsidRDefault="000522FE" w:rsidP="000522FE">
      <w:pPr>
        <w:spacing w:line="360" w:lineRule="auto"/>
        <w:ind w:left="113" w:right="57" w:firstLine="426"/>
        <w:jc w:val="both"/>
        <w:rPr>
          <w:rFonts w:eastAsia="Times New Roman"/>
          <w:sz w:val="28"/>
          <w:szCs w:val="28"/>
        </w:rPr>
      </w:pPr>
      <w:r w:rsidRPr="000522FE">
        <w:rPr>
          <w:rFonts w:eastAsia="Times New Roman"/>
          <w:sz w:val="28"/>
          <w:szCs w:val="28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:rsidR="000522FE" w:rsidRPr="000522FE" w:rsidRDefault="000522FE" w:rsidP="000522FE">
      <w:pPr>
        <w:spacing w:line="360" w:lineRule="auto"/>
        <w:ind w:left="113" w:right="57" w:firstLine="426"/>
        <w:jc w:val="both"/>
        <w:rPr>
          <w:rFonts w:eastAsia="Times New Roman"/>
          <w:sz w:val="28"/>
          <w:szCs w:val="28"/>
        </w:rPr>
      </w:pPr>
      <w:r w:rsidRPr="000522FE">
        <w:rPr>
          <w:rFonts w:eastAsia="Times New Roman"/>
          <w:sz w:val="28"/>
          <w:szCs w:val="28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:rsidR="000522FE" w:rsidRPr="000522FE" w:rsidRDefault="000522FE" w:rsidP="000522FE">
      <w:pPr>
        <w:spacing w:line="360" w:lineRule="auto"/>
        <w:ind w:left="113" w:right="57" w:firstLine="426"/>
        <w:jc w:val="both"/>
        <w:rPr>
          <w:rFonts w:eastAsia="Times New Roman"/>
          <w:sz w:val="28"/>
          <w:szCs w:val="28"/>
        </w:rPr>
      </w:pPr>
      <w:r w:rsidRPr="000522FE">
        <w:rPr>
          <w:rFonts w:eastAsia="Times New Roman"/>
          <w:sz w:val="28"/>
          <w:szCs w:val="28"/>
        </w:rPr>
        <w:t>- ошибки при постановке опыта, приводящие к неправильному результату;</w:t>
      </w:r>
    </w:p>
    <w:p w:rsidR="000522FE" w:rsidRPr="000522FE" w:rsidRDefault="000522FE" w:rsidP="000522FE">
      <w:pPr>
        <w:spacing w:line="360" w:lineRule="auto"/>
        <w:ind w:left="113" w:right="57" w:firstLine="426"/>
        <w:jc w:val="both"/>
        <w:rPr>
          <w:rFonts w:eastAsia="Times New Roman"/>
          <w:sz w:val="28"/>
          <w:szCs w:val="28"/>
        </w:rPr>
      </w:pPr>
      <w:r w:rsidRPr="000522FE">
        <w:rPr>
          <w:rFonts w:eastAsia="Times New Roman"/>
          <w:sz w:val="28"/>
          <w:szCs w:val="28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0522FE" w:rsidRPr="000522FE" w:rsidRDefault="000522FE" w:rsidP="000522FE">
      <w:pPr>
        <w:spacing w:line="360" w:lineRule="auto"/>
        <w:ind w:right="57"/>
        <w:jc w:val="both"/>
        <w:rPr>
          <w:rFonts w:eastAsia="Times New Roman"/>
          <w:b/>
          <w:i/>
          <w:sz w:val="28"/>
          <w:szCs w:val="28"/>
        </w:rPr>
      </w:pPr>
      <w:r w:rsidRPr="000522FE">
        <w:rPr>
          <w:rFonts w:eastAsia="Times New Roman"/>
          <w:b/>
          <w:i/>
          <w:sz w:val="28"/>
          <w:szCs w:val="28"/>
        </w:rPr>
        <w:t>Негрубые ошибки:</w:t>
      </w:r>
    </w:p>
    <w:p w:rsidR="000522FE" w:rsidRPr="000522FE" w:rsidRDefault="000522FE" w:rsidP="000522FE">
      <w:pPr>
        <w:spacing w:line="360" w:lineRule="auto"/>
        <w:ind w:left="113" w:right="57" w:firstLine="426"/>
        <w:jc w:val="both"/>
        <w:rPr>
          <w:rFonts w:eastAsia="Times New Roman"/>
          <w:sz w:val="28"/>
          <w:szCs w:val="28"/>
        </w:rPr>
      </w:pPr>
      <w:r w:rsidRPr="000522FE">
        <w:rPr>
          <w:rFonts w:eastAsia="Times New Roman"/>
          <w:sz w:val="28"/>
          <w:szCs w:val="28"/>
        </w:rPr>
        <w:t>- преобладание при описании объекта несущественных его признаков;</w:t>
      </w:r>
    </w:p>
    <w:p w:rsidR="000522FE" w:rsidRPr="000522FE" w:rsidRDefault="000522FE" w:rsidP="000522FE">
      <w:pPr>
        <w:spacing w:line="360" w:lineRule="auto"/>
        <w:ind w:left="113" w:right="57" w:firstLine="426"/>
        <w:jc w:val="both"/>
        <w:rPr>
          <w:rFonts w:eastAsia="Times New Roman"/>
          <w:sz w:val="28"/>
          <w:szCs w:val="28"/>
        </w:rPr>
      </w:pPr>
      <w:r w:rsidRPr="000522FE">
        <w:rPr>
          <w:rFonts w:eastAsia="Times New Roman"/>
          <w:sz w:val="28"/>
          <w:szCs w:val="28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0522FE" w:rsidRPr="000522FE" w:rsidRDefault="000522FE" w:rsidP="000522FE">
      <w:pPr>
        <w:spacing w:line="360" w:lineRule="auto"/>
        <w:ind w:left="113" w:right="57" w:firstLine="426"/>
        <w:jc w:val="both"/>
        <w:rPr>
          <w:rFonts w:eastAsia="Times New Roman"/>
          <w:sz w:val="28"/>
          <w:szCs w:val="28"/>
        </w:rPr>
      </w:pPr>
      <w:r w:rsidRPr="000522FE">
        <w:rPr>
          <w:rFonts w:eastAsia="Times New Roman"/>
          <w:sz w:val="28"/>
          <w:szCs w:val="28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:rsidR="000522FE" w:rsidRPr="000522FE" w:rsidRDefault="000522FE" w:rsidP="000522FE">
      <w:pPr>
        <w:spacing w:line="360" w:lineRule="auto"/>
        <w:ind w:left="113" w:right="57" w:firstLine="426"/>
        <w:jc w:val="both"/>
        <w:rPr>
          <w:rFonts w:eastAsia="Times New Roman"/>
          <w:sz w:val="28"/>
          <w:szCs w:val="28"/>
        </w:rPr>
      </w:pPr>
      <w:r w:rsidRPr="000522FE">
        <w:rPr>
          <w:rFonts w:eastAsia="Times New Roman"/>
          <w:sz w:val="28"/>
          <w:szCs w:val="28"/>
        </w:rPr>
        <w:t>- неточности в определении назначения прибора, его применение осуществляется после наводящих вопросов;</w:t>
      </w:r>
    </w:p>
    <w:p w:rsidR="000522FE" w:rsidRPr="000522FE" w:rsidRDefault="000522FE" w:rsidP="000522FE">
      <w:pPr>
        <w:spacing w:line="360" w:lineRule="auto"/>
        <w:ind w:left="113" w:right="57" w:firstLine="426"/>
        <w:jc w:val="both"/>
        <w:rPr>
          <w:rFonts w:eastAsia="Times New Roman"/>
          <w:sz w:val="28"/>
          <w:szCs w:val="28"/>
        </w:rPr>
      </w:pPr>
      <w:r w:rsidRPr="000522FE">
        <w:rPr>
          <w:rFonts w:eastAsia="Times New Roman"/>
          <w:sz w:val="28"/>
          <w:szCs w:val="28"/>
        </w:rPr>
        <w:t>- неточности при нахождении объекта на карте.</w:t>
      </w:r>
    </w:p>
    <w:p w:rsidR="000522FE" w:rsidRPr="000522FE" w:rsidRDefault="000522FE" w:rsidP="000522FE">
      <w:pPr>
        <w:shd w:val="clear" w:color="auto" w:fill="FFFFFF"/>
        <w:spacing w:after="200" w:line="360" w:lineRule="auto"/>
        <w:ind w:left="113" w:right="57"/>
        <w:rPr>
          <w:rFonts w:eastAsia="Times New Roman"/>
          <w:b/>
          <w:bCs/>
          <w:color w:val="FF0000"/>
          <w:sz w:val="28"/>
          <w:szCs w:val="28"/>
          <w:u w:val="single"/>
        </w:rPr>
      </w:pPr>
    </w:p>
    <w:p w:rsidR="000522FE" w:rsidRPr="000522FE" w:rsidRDefault="000522FE" w:rsidP="000522FE">
      <w:pPr>
        <w:shd w:val="clear" w:color="auto" w:fill="FFFFFF"/>
        <w:spacing w:after="200" w:line="360" w:lineRule="auto"/>
        <w:ind w:left="113" w:right="57"/>
        <w:jc w:val="both"/>
        <w:rPr>
          <w:rFonts w:eastAsia="Times New Roman"/>
          <w:b/>
          <w:bCs/>
          <w:sz w:val="28"/>
          <w:szCs w:val="28"/>
        </w:rPr>
      </w:pPr>
      <w:r w:rsidRPr="000522FE">
        <w:rPr>
          <w:rFonts w:eastAsia="Times New Roman"/>
          <w:b/>
          <w:bCs/>
          <w:sz w:val="28"/>
          <w:szCs w:val="28"/>
        </w:rPr>
        <w:t>Тесты</w:t>
      </w:r>
    </w:p>
    <w:p w:rsidR="000522FE" w:rsidRPr="000522FE" w:rsidRDefault="000522FE" w:rsidP="000522FE">
      <w:pPr>
        <w:tabs>
          <w:tab w:val="num" w:pos="0"/>
          <w:tab w:val="left" w:pos="709"/>
        </w:tabs>
        <w:spacing w:after="120" w:line="360" w:lineRule="auto"/>
        <w:ind w:left="113" w:right="57"/>
        <w:jc w:val="both"/>
        <w:rPr>
          <w:rFonts w:eastAsiaTheme="minorEastAsia"/>
          <w:sz w:val="28"/>
          <w:szCs w:val="28"/>
        </w:rPr>
      </w:pPr>
      <w:r w:rsidRPr="000522FE">
        <w:rPr>
          <w:rFonts w:eastAsiaTheme="minorEastAsia"/>
          <w:sz w:val="28"/>
          <w:szCs w:val="28"/>
        </w:rPr>
        <w:t>Исправления, сделанные ребенком, ошибкой не считаются.</w:t>
      </w:r>
    </w:p>
    <w:p w:rsidR="000522FE" w:rsidRPr="000522FE" w:rsidRDefault="000522FE" w:rsidP="000522FE">
      <w:pPr>
        <w:tabs>
          <w:tab w:val="num" w:pos="0"/>
          <w:tab w:val="left" w:pos="5560"/>
        </w:tabs>
        <w:spacing w:line="360" w:lineRule="auto"/>
        <w:ind w:left="113" w:right="57"/>
        <w:jc w:val="both"/>
        <w:rPr>
          <w:rFonts w:eastAsiaTheme="minorEastAsia"/>
          <w:sz w:val="28"/>
          <w:szCs w:val="28"/>
        </w:rPr>
      </w:pPr>
      <w:r w:rsidRPr="000522FE">
        <w:rPr>
          <w:rFonts w:eastAsiaTheme="minorEastAsia"/>
          <w:sz w:val="28"/>
          <w:szCs w:val="28"/>
        </w:rPr>
        <w:t xml:space="preserve">«5» - </w:t>
      </w:r>
      <w:r w:rsidRPr="000522FE">
        <w:rPr>
          <w:rFonts w:eastAsiaTheme="minorEastAsia"/>
          <w:color w:val="000000"/>
          <w:sz w:val="28"/>
          <w:szCs w:val="28"/>
        </w:rPr>
        <w:t xml:space="preserve">верно выполнено более 3/4 заданий. </w:t>
      </w:r>
    </w:p>
    <w:p w:rsidR="000522FE" w:rsidRPr="000522FE" w:rsidRDefault="000522FE" w:rsidP="000522FE">
      <w:pPr>
        <w:tabs>
          <w:tab w:val="num" w:pos="0"/>
          <w:tab w:val="left" w:pos="5560"/>
        </w:tabs>
        <w:spacing w:line="360" w:lineRule="auto"/>
        <w:ind w:left="113" w:right="57"/>
        <w:jc w:val="both"/>
        <w:rPr>
          <w:rFonts w:eastAsiaTheme="minorEastAsia"/>
          <w:sz w:val="28"/>
          <w:szCs w:val="28"/>
        </w:rPr>
      </w:pPr>
      <w:r w:rsidRPr="000522FE">
        <w:rPr>
          <w:rFonts w:eastAsiaTheme="minorEastAsia"/>
          <w:sz w:val="28"/>
          <w:szCs w:val="28"/>
        </w:rPr>
        <w:t xml:space="preserve">«4» - </w:t>
      </w:r>
      <w:r w:rsidRPr="000522FE">
        <w:rPr>
          <w:rFonts w:eastAsiaTheme="minorEastAsia"/>
          <w:color w:val="000000"/>
          <w:sz w:val="28"/>
          <w:szCs w:val="28"/>
        </w:rPr>
        <w:t>верно выполнено 3/4 заданий.</w:t>
      </w:r>
    </w:p>
    <w:p w:rsidR="000522FE" w:rsidRPr="000522FE" w:rsidRDefault="000522FE" w:rsidP="000522FE">
      <w:pPr>
        <w:tabs>
          <w:tab w:val="num" w:pos="0"/>
          <w:tab w:val="left" w:pos="5560"/>
        </w:tabs>
        <w:spacing w:line="360" w:lineRule="auto"/>
        <w:ind w:left="113" w:right="57"/>
        <w:jc w:val="both"/>
        <w:rPr>
          <w:rFonts w:eastAsiaTheme="minorEastAsia"/>
          <w:sz w:val="28"/>
          <w:szCs w:val="28"/>
        </w:rPr>
      </w:pPr>
      <w:r w:rsidRPr="000522FE">
        <w:rPr>
          <w:rFonts w:eastAsiaTheme="minorEastAsia"/>
          <w:sz w:val="28"/>
          <w:szCs w:val="28"/>
        </w:rPr>
        <w:t xml:space="preserve">«3» - </w:t>
      </w:r>
      <w:r w:rsidRPr="000522FE">
        <w:rPr>
          <w:rFonts w:eastAsiaTheme="minorEastAsia"/>
          <w:color w:val="000000"/>
          <w:sz w:val="28"/>
          <w:szCs w:val="28"/>
        </w:rPr>
        <w:t>верно выполнено 1/2 заданий.</w:t>
      </w:r>
    </w:p>
    <w:p w:rsidR="000522FE" w:rsidRPr="000522FE" w:rsidRDefault="000522FE" w:rsidP="000522FE">
      <w:pPr>
        <w:tabs>
          <w:tab w:val="num" w:pos="0"/>
          <w:tab w:val="left" w:pos="5560"/>
        </w:tabs>
        <w:spacing w:line="360" w:lineRule="auto"/>
        <w:ind w:left="113" w:right="57"/>
        <w:jc w:val="both"/>
        <w:rPr>
          <w:rFonts w:eastAsiaTheme="minorEastAsia"/>
          <w:sz w:val="28"/>
          <w:szCs w:val="28"/>
        </w:rPr>
      </w:pPr>
      <w:r w:rsidRPr="000522FE">
        <w:rPr>
          <w:rFonts w:eastAsiaTheme="minorEastAsia"/>
          <w:sz w:val="28"/>
          <w:szCs w:val="28"/>
        </w:rPr>
        <w:t xml:space="preserve">«2» - </w:t>
      </w:r>
      <w:r w:rsidRPr="000522FE">
        <w:rPr>
          <w:rFonts w:eastAsiaTheme="minorEastAsia"/>
          <w:color w:val="000000"/>
          <w:sz w:val="28"/>
          <w:szCs w:val="28"/>
        </w:rPr>
        <w:t>верно выполнено менее 1/2 заданий.</w:t>
      </w:r>
    </w:p>
    <w:p w:rsidR="000522FE" w:rsidRPr="000522FE" w:rsidRDefault="000522FE" w:rsidP="000522FE">
      <w:pPr>
        <w:spacing w:after="200" w:line="276" w:lineRule="auto"/>
        <w:ind w:firstLine="709"/>
        <w:jc w:val="center"/>
        <w:rPr>
          <w:rFonts w:asciiTheme="minorHAnsi" w:eastAsiaTheme="minorEastAsia" w:hAnsiTheme="minorHAnsi" w:cstheme="minorBidi"/>
          <w:b/>
          <w:sz w:val="48"/>
          <w:szCs w:val="48"/>
        </w:rPr>
      </w:pPr>
    </w:p>
    <w:p w:rsidR="000522FE" w:rsidRPr="000522FE" w:rsidRDefault="000522FE" w:rsidP="000522FE">
      <w:pPr>
        <w:spacing w:after="200" w:line="360" w:lineRule="auto"/>
        <w:ind w:left="113" w:right="57"/>
        <w:jc w:val="both"/>
        <w:rPr>
          <w:rFonts w:eastAsiaTheme="minorEastAsia" w:cstheme="minorBidi"/>
          <w:sz w:val="28"/>
          <w:szCs w:val="28"/>
        </w:rPr>
      </w:pPr>
    </w:p>
    <w:p w:rsidR="000522FE" w:rsidRPr="000522FE" w:rsidRDefault="000522FE" w:rsidP="000522FE">
      <w:pPr>
        <w:shd w:val="clear" w:color="auto" w:fill="FFFFFF"/>
        <w:spacing w:after="200" w:line="360" w:lineRule="auto"/>
        <w:ind w:left="113" w:right="57"/>
        <w:jc w:val="both"/>
        <w:rPr>
          <w:rFonts w:eastAsiaTheme="minorEastAsia" w:cstheme="minorBidi"/>
          <w:b/>
          <w:sz w:val="28"/>
          <w:szCs w:val="28"/>
        </w:rPr>
      </w:pPr>
      <w:r w:rsidRPr="000522FE">
        <w:rPr>
          <w:rFonts w:eastAsiaTheme="minorEastAsia" w:cstheme="minorBidi"/>
          <w:b/>
          <w:iCs/>
          <w:color w:val="000000"/>
          <w:sz w:val="28"/>
          <w:szCs w:val="28"/>
        </w:rPr>
        <w:t>Классификация ошибок и недочетов,</w:t>
      </w:r>
      <w:r w:rsidRPr="000522FE">
        <w:rPr>
          <w:rFonts w:eastAsiaTheme="minorEastAsia" w:cstheme="minorBidi"/>
          <w:b/>
          <w:sz w:val="28"/>
          <w:szCs w:val="28"/>
        </w:rPr>
        <w:t xml:space="preserve"> </w:t>
      </w:r>
      <w:r w:rsidRPr="000522FE">
        <w:rPr>
          <w:rFonts w:eastAsiaTheme="minorEastAsia" w:cstheme="minorBidi"/>
          <w:b/>
          <w:iCs/>
          <w:color w:val="000000"/>
          <w:sz w:val="28"/>
          <w:szCs w:val="28"/>
        </w:rPr>
        <w:t>влияющих на снижение оценки</w:t>
      </w:r>
    </w:p>
    <w:p w:rsidR="000522FE" w:rsidRPr="000522FE" w:rsidRDefault="000522FE" w:rsidP="000522FE">
      <w:pPr>
        <w:shd w:val="clear" w:color="auto" w:fill="FFFFFF"/>
        <w:spacing w:after="200" w:line="360" w:lineRule="auto"/>
        <w:ind w:left="113" w:right="57"/>
        <w:jc w:val="both"/>
        <w:rPr>
          <w:rFonts w:eastAsiaTheme="minorEastAsia" w:cstheme="minorBidi"/>
          <w:sz w:val="28"/>
          <w:szCs w:val="28"/>
        </w:rPr>
      </w:pPr>
      <w:r w:rsidRPr="000522FE">
        <w:rPr>
          <w:rFonts w:eastAsiaTheme="minorEastAsia" w:cstheme="minorBidi"/>
          <w:i/>
          <w:iCs/>
          <w:color w:val="000000"/>
          <w:sz w:val="28"/>
          <w:szCs w:val="28"/>
        </w:rPr>
        <w:t>Ошибки.</w:t>
      </w:r>
    </w:p>
    <w:p w:rsidR="000522FE" w:rsidRPr="000522FE" w:rsidRDefault="000522FE" w:rsidP="000522FE">
      <w:pPr>
        <w:shd w:val="clear" w:color="auto" w:fill="FFFFFF"/>
        <w:spacing w:after="200" w:line="360" w:lineRule="auto"/>
        <w:ind w:left="113" w:right="57" w:hanging="360"/>
        <w:jc w:val="both"/>
        <w:rPr>
          <w:rFonts w:eastAsiaTheme="minorEastAsia" w:cstheme="minorBidi"/>
          <w:sz w:val="28"/>
          <w:szCs w:val="28"/>
        </w:rPr>
      </w:pPr>
      <w:r w:rsidRPr="000522FE">
        <w:rPr>
          <w:rFonts w:eastAsiaTheme="minorEastAsia" w:cstheme="minorBidi"/>
          <w:color w:val="000000"/>
          <w:sz w:val="28"/>
          <w:szCs w:val="28"/>
        </w:rPr>
        <w:t>     неправильное определение понятия, замена существенной характеристики понятия несущественной;</w:t>
      </w:r>
    </w:p>
    <w:p w:rsidR="000522FE" w:rsidRPr="000522FE" w:rsidRDefault="000522FE" w:rsidP="000522FE">
      <w:pPr>
        <w:shd w:val="clear" w:color="auto" w:fill="FFFFFF"/>
        <w:spacing w:after="200" w:line="360" w:lineRule="auto"/>
        <w:ind w:left="113" w:right="57" w:hanging="360"/>
        <w:jc w:val="both"/>
        <w:rPr>
          <w:rFonts w:eastAsiaTheme="minorEastAsia" w:cstheme="minorBidi"/>
          <w:sz w:val="28"/>
          <w:szCs w:val="28"/>
        </w:rPr>
      </w:pPr>
      <w:r w:rsidRPr="000522FE">
        <w:rPr>
          <w:rFonts w:eastAsiaTheme="minorEastAsia" w:cstheme="minorBidi"/>
          <w:color w:val="000000"/>
          <w:sz w:val="28"/>
          <w:szCs w:val="28"/>
        </w:rPr>
        <w:t>      нарушение последовательности в описании объекта (явления) в тех случаях, когда она является существенной;</w:t>
      </w:r>
    </w:p>
    <w:p w:rsidR="000522FE" w:rsidRPr="000522FE" w:rsidRDefault="000522FE" w:rsidP="000522FE">
      <w:pPr>
        <w:shd w:val="clear" w:color="auto" w:fill="FFFFFF"/>
        <w:spacing w:after="200" w:line="360" w:lineRule="auto"/>
        <w:ind w:left="113" w:right="57" w:hanging="360"/>
        <w:jc w:val="both"/>
        <w:rPr>
          <w:rFonts w:eastAsiaTheme="minorEastAsia" w:cstheme="minorBidi"/>
          <w:sz w:val="28"/>
          <w:szCs w:val="28"/>
        </w:rPr>
      </w:pPr>
      <w:r w:rsidRPr="000522FE">
        <w:rPr>
          <w:rFonts w:eastAsiaTheme="minorEastAsia" w:cstheme="minorBidi"/>
          <w:color w:val="000000"/>
          <w:sz w:val="28"/>
          <w:szCs w:val="28"/>
        </w:rPr>
        <w:t>     неправильное раскрытие (в рассказе-рассуждении) причины, закономерности, условия протекания того или иного изученного явления;</w:t>
      </w:r>
    </w:p>
    <w:p w:rsidR="000522FE" w:rsidRPr="000522FE" w:rsidRDefault="000522FE" w:rsidP="000522FE">
      <w:pPr>
        <w:shd w:val="clear" w:color="auto" w:fill="FFFFFF"/>
        <w:spacing w:after="200" w:line="360" w:lineRule="auto"/>
        <w:ind w:left="113" w:right="57"/>
        <w:jc w:val="both"/>
        <w:rPr>
          <w:rFonts w:eastAsiaTheme="minorEastAsia" w:cstheme="minorBidi"/>
          <w:sz w:val="28"/>
          <w:szCs w:val="28"/>
        </w:rPr>
      </w:pPr>
      <w:r w:rsidRPr="000522FE">
        <w:rPr>
          <w:rFonts w:eastAsiaTheme="minorEastAsia" w:cstheme="minorBidi"/>
          <w:color w:val="000000"/>
          <w:sz w:val="28"/>
          <w:szCs w:val="28"/>
        </w:rPr>
        <w:t> ошибки в сравнении объектов, их классификации на группы по существенным признакам;</w:t>
      </w:r>
    </w:p>
    <w:p w:rsidR="000522FE" w:rsidRPr="000522FE" w:rsidRDefault="000522FE" w:rsidP="000522FE">
      <w:pPr>
        <w:shd w:val="clear" w:color="auto" w:fill="FFFFFF"/>
        <w:spacing w:after="200" w:line="360" w:lineRule="auto"/>
        <w:ind w:left="113" w:right="57" w:hanging="360"/>
        <w:jc w:val="both"/>
        <w:rPr>
          <w:rFonts w:eastAsiaTheme="minorEastAsia" w:cstheme="minorBidi"/>
          <w:sz w:val="28"/>
          <w:szCs w:val="28"/>
        </w:rPr>
      </w:pPr>
      <w:r w:rsidRPr="000522FE">
        <w:rPr>
          <w:rFonts w:eastAsiaTheme="minorEastAsia" w:cstheme="minorBidi"/>
          <w:color w:val="000000"/>
          <w:sz w:val="28"/>
          <w:szCs w:val="28"/>
        </w:rPr>
        <w:t>      незнание фактического материала, неумение привести самостоятельные примеры, подтверждающие высказанное суждение;</w:t>
      </w:r>
    </w:p>
    <w:p w:rsidR="000522FE" w:rsidRPr="000522FE" w:rsidRDefault="000522FE" w:rsidP="000522FE">
      <w:pPr>
        <w:shd w:val="clear" w:color="auto" w:fill="FFFFFF"/>
        <w:spacing w:after="200" w:line="360" w:lineRule="auto"/>
        <w:ind w:left="113" w:right="57" w:firstLine="29"/>
        <w:jc w:val="both"/>
        <w:rPr>
          <w:rFonts w:eastAsiaTheme="minorEastAsia" w:cstheme="minorBidi"/>
          <w:sz w:val="28"/>
          <w:szCs w:val="28"/>
        </w:rPr>
      </w:pPr>
      <w:r w:rsidRPr="000522FE">
        <w:rPr>
          <w:rFonts w:eastAsiaTheme="minorEastAsia" w:cstheme="minorBidi"/>
          <w:color w:val="000000"/>
          <w:sz w:val="28"/>
          <w:szCs w:val="28"/>
        </w:rPr>
        <w:t>отсутствие умения выполнять рисунок, схему, неправильное заполнение таблицы; не умение подтвердить свой ответ схемой, рисунком, иллюстративным материалом;</w:t>
      </w:r>
    </w:p>
    <w:p w:rsidR="000522FE" w:rsidRPr="000522FE" w:rsidRDefault="000522FE" w:rsidP="000522FE">
      <w:pPr>
        <w:shd w:val="clear" w:color="auto" w:fill="FFFFFF"/>
        <w:spacing w:after="200" w:line="360" w:lineRule="auto"/>
        <w:ind w:left="113" w:right="57" w:firstLine="29"/>
        <w:jc w:val="both"/>
        <w:rPr>
          <w:rFonts w:eastAsiaTheme="minorEastAsia" w:cstheme="minorBidi"/>
          <w:sz w:val="28"/>
          <w:szCs w:val="28"/>
        </w:rPr>
      </w:pPr>
      <w:r w:rsidRPr="000522FE">
        <w:rPr>
          <w:rFonts w:eastAsiaTheme="minorEastAsia" w:cstheme="minorBidi"/>
          <w:color w:val="000000"/>
          <w:sz w:val="28"/>
          <w:szCs w:val="28"/>
        </w:rPr>
        <w:t>ошибки при постановке опыта, приводящие к неправильному результату;</w:t>
      </w:r>
    </w:p>
    <w:p w:rsidR="000522FE" w:rsidRPr="000522FE" w:rsidRDefault="000522FE" w:rsidP="000522FE">
      <w:pPr>
        <w:spacing w:line="360" w:lineRule="auto"/>
        <w:ind w:left="113" w:right="57" w:firstLine="29"/>
        <w:jc w:val="both"/>
        <w:rPr>
          <w:rFonts w:eastAsiaTheme="minorEastAsia" w:cstheme="minorBidi"/>
          <w:sz w:val="28"/>
          <w:szCs w:val="28"/>
        </w:rPr>
      </w:pPr>
      <w:r w:rsidRPr="000522FE">
        <w:rPr>
          <w:rFonts w:eastAsiaTheme="minorEastAsia" w:cstheme="minorBidi"/>
          <w:sz w:val="28"/>
          <w:szCs w:val="28"/>
        </w:rPr>
        <w:t>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0522FE" w:rsidRPr="000522FE" w:rsidRDefault="000522FE" w:rsidP="000522FE">
      <w:pPr>
        <w:shd w:val="clear" w:color="auto" w:fill="FFFFFF"/>
        <w:spacing w:after="200" w:line="360" w:lineRule="auto"/>
        <w:ind w:left="113" w:right="57" w:firstLine="29"/>
        <w:jc w:val="both"/>
        <w:rPr>
          <w:rFonts w:eastAsiaTheme="minorEastAsia" w:cstheme="minorBidi"/>
          <w:sz w:val="28"/>
          <w:szCs w:val="28"/>
        </w:rPr>
      </w:pPr>
      <w:r w:rsidRPr="000522FE">
        <w:rPr>
          <w:rFonts w:eastAsiaTheme="minorEastAsia" w:cstheme="minorBidi"/>
          <w:sz w:val="28"/>
          <w:szCs w:val="28"/>
        </w:rPr>
        <w:t> </w:t>
      </w:r>
    </w:p>
    <w:p w:rsidR="000522FE" w:rsidRPr="000522FE" w:rsidRDefault="000522FE" w:rsidP="000522FE">
      <w:pPr>
        <w:shd w:val="clear" w:color="auto" w:fill="FFFFFF"/>
        <w:spacing w:after="200" w:line="360" w:lineRule="auto"/>
        <w:ind w:left="113" w:right="57" w:firstLine="29"/>
        <w:jc w:val="both"/>
        <w:rPr>
          <w:rFonts w:eastAsiaTheme="minorEastAsia" w:cstheme="minorBidi"/>
          <w:sz w:val="28"/>
          <w:szCs w:val="28"/>
        </w:rPr>
      </w:pPr>
      <w:r w:rsidRPr="000522FE">
        <w:rPr>
          <w:rFonts w:eastAsiaTheme="minorEastAsia" w:cstheme="minorBidi"/>
          <w:i/>
          <w:iCs/>
          <w:color w:val="000000"/>
          <w:sz w:val="28"/>
          <w:szCs w:val="28"/>
        </w:rPr>
        <w:lastRenderedPageBreak/>
        <w:t>Недочеты.</w:t>
      </w:r>
    </w:p>
    <w:p w:rsidR="000522FE" w:rsidRPr="000522FE" w:rsidRDefault="000522FE" w:rsidP="000522FE">
      <w:pPr>
        <w:spacing w:line="360" w:lineRule="auto"/>
        <w:ind w:left="113" w:right="57" w:firstLine="29"/>
        <w:jc w:val="both"/>
        <w:rPr>
          <w:rFonts w:eastAsiaTheme="minorEastAsia" w:cstheme="minorBidi"/>
          <w:sz w:val="28"/>
          <w:szCs w:val="28"/>
        </w:rPr>
      </w:pPr>
      <w:r w:rsidRPr="000522FE">
        <w:rPr>
          <w:rFonts w:eastAsiaTheme="minorEastAsia" w:cstheme="minorBidi"/>
          <w:sz w:val="28"/>
          <w:szCs w:val="28"/>
        </w:rPr>
        <w:t xml:space="preserve">преобладание при описании объекта несущественных его признаков; </w:t>
      </w:r>
    </w:p>
    <w:p w:rsidR="000522FE" w:rsidRPr="000522FE" w:rsidRDefault="000522FE" w:rsidP="000522FE">
      <w:pPr>
        <w:spacing w:line="360" w:lineRule="auto"/>
        <w:ind w:left="113" w:right="57" w:firstLine="29"/>
        <w:jc w:val="both"/>
        <w:rPr>
          <w:rFonts w:eastAsiaTheme="minorEastAsia" w:cstheme="minorBidi"/>
          <w:sz w:val="28"/>
          <w:szCs w:val="28"/>
        </w:rPr>
      </w:pPr>
      <w:r w:rsidRPr="000522FE">
        <w:rPr>
          <w:rFonts w:eastAsiaTheme="minorEastAsia" w:cstheme="minorBidi"/>
          <w:sz w:val="28"/>
          <w:szCs w:val="28"/>
        </w:rPr>
        <w:t xml:space="preserve">неточности при выполнении рисунков, схем, таблиц, не влияющих отрицательно на результат работы; отсутствие обозначений и подписей; </w:t>
      </w:r>
    </w:p>
    <w:p w:rsidR="000522FE" w:rsidRPr="000522FE" w:rsidRDefault="000522FE" w:rsidP="000522FE">
      <w:pPr>
        <w:spacing w:line="360" w:lineRule="auto"/>
        <w:ind w:left="113" w:right="57" w:firstLine="29"/>
        <w:jc w:val="both"/>
        <w:rPr>
          <w:rFonts w:eastAsiaTheme="minorEastAsia" w:cstheme="minorBidi"/>
          <w:sz w:val="28"/>
          <w:szCs w:val="28"/>
        </w:rPr>
      </w:pPr>
      <w:r w:rsidRPr="000522FE">
        <w:rPr>
          <w:rFonts w:eastAsiaTheme="minorEastAsia" w:cstheme="minorBidi"/>
          <w:sz w:val="28"/>
          <w:szCs w:val="28"/>
        </w:rPr>
        <w:t xml:space="preserve">отдельные нарушения последовательности операций при проведении опыта, не приводящие к неправильному результату; </w:t>
      </w:r>
    </w:p>
    <w:p w:rsidR="000522FE" w:rsidRPr="000522FE" w:rsidRDefault="000522FE" w:rsidP="000522FE">
      <w:pPr>
        <w:spacing w:line="360" w:lineRule="auto"/>
        <w:ind w:left="113" w:right="57" w:firstLine="29"/>
        <w:jc w:val="both"/>
        <w:rPr>
          <w:rFonts w:eastAsiaTheme="minorEastAsia" w:cstheme="minorBidi"/>
          <w:sz w:val="28"/>
          <w:szCs w:val="28"/>
        </w:rPr>
      </w:pPr>
      <w:r w:rsidRPr="000522FE">
        <w:rPr>
          <w:rFonts w:eastAsiaTheme="minorEastAsia" w:cstheme="minorBidi"/>
          <w:sz w:val="28"/>
          <w:szCs w:val="28"/>
        </w:rPr>
        <w:t xml:space="preserve">неточности в определении  назначения прибора, его применение осуществляется после наводящих вопросов; </w:t>
      </w:r>
    </w:p>
    <w:p w:rsidR="000522FE" w:rsidRPr="000522FE" w:rsidRDefault="000522FE" w:rsidP="000522FE">
      <w:pPr>
        <w:spacing w:line="360" w:lineRule="auto"/>
        <w:ind w:left="113" w:right="57" w:firstLine="29"/>
        <w:jc w:val="both"/>
        <w:rPr>
          <w:rFonts w:eastAsiaTheme="minorEastAsia" w:cstheme="minorBidi"/>
          <w:sz w:val="28"/>
          <w:szCs w:val="28"/>
        </w:rPr>
      </w:pPr>
      <w:r w:rsidRPr="000522FE">
        <w:rPr>
          <w:rFonts w:eastAsiaTheme="minorEastAsia" w:cstheme="minorBidi"/>
          <w:sz w:val="28"/>
          <w:szCs w:val="28"/>
        </w:rPr>
        <w:t>неточности при нахождении объекта на карте.</w:t>
      </w:r>
    </w:p>
    <w:p w:rsidR="000522FE" w:rsidRPr="000522FE" w:rsidRDefault="000522FE" w:rsidP="000522FE">
      <w:pPr>
        <w:spacing w:after="200" w:line="360" w:lineRule="auto"/>
        <w:ind w:left="113" w:right="57" w:firstLine="29"/>
        <w:jc w:val="both"/>
        <w:rPr>
          <w:rFonts w:eastAsiaTheme="minorEastAsia" w:cstheme="minorBidi"/>
          <w:b/>
          <w:sz w:val="28"/>
          <w:szCs w:val="28"/>
        </w:rPr>
      </w:pPr>
      <w:r w:rsidRPr="000522FE">
        <w:rPr>
          <w:rFonts w:eastAsiaTheme="minorEastAsia" w:cstheme="minorBidi"/>
          <w:sz w:val="28"/>
          <w:szCs w:val="28"/>
        </w:rPr>
        <w:t> </w:t>
      </w:r>
      <w:r w:rsidRPr="000522FE">
        <w:rPr>
          <w:rFonts w:eastAsiaTheme="minorEastAsia" w:cstheme="minorBidi"/>
          <w:b/>
          <w:iCs/>
          <w:color w:val="000000"/>
          <w:sz w:val="28"/>
          <w:szCs w:val="28"/>
        </w:rPr>
        <w:t>Характеристика цифровой оценки (отметки)</w:t>
      </w:r>
    </w:p>
    <w:p w:rsidR="000522FE" w:rsidRPr="000522FE" w:rsidRDefault="000522FE" w:rsidP="000522FE">
      <w:pPr>
        <w:shd w:val="clear" w:color="auto" w:fill="FFFFFF"/>
        <w:spacing w:after="200" w:line="360" w:lineRule="auto"/>
        <w:ind w:left="113" w:right="57" w:firstLine="29"/>
        <w:jc w:val="both"/>
        <w:rPr>
          <w:rFonts w:eastAsiaTheme="minorEastAsia" w:cstheme="minorBidi"/>
          <w:sz w:val="28"/>
          <w:szCs w:val="28"/>
        </w:rPr>
      </w:pPr>
      <w:r w:rsidRPr="000522FE">
        <w:rPr>
          <w:rFonts w:eastAsiaTheme="minorEastAsia" w:cstheme="minorBidi"/>
          <w:b/>
          <w:bCs/>
          <w:i/>
          <w:iCs/>
          <w:color w:val="000000"/>
          <w:sz w:val="28"/>
          <w:szCs w:val="28"/>
        </w:rPr>
        <w:t>«5» («отлично»)</w:t>
      </w:r>
      <w:r w:rsidRPr="000522FE">
        <w:rPr>
          <w:rFonts w:eastAsiaTheme="minorEastAsia" w:cstheme="minorBidi"/>
          <w:color w:val="000000"/>
          <w:sz w:val="28"/>
          <w:szCs w:val="28"/>
        </w:rPr>
        <w:t xml:space="preserve"> – уровень выполнения требований значительно выше удовлетворительного: отсутствие ошибок как по текущему, так и по предыдущему учебному материалу; не более одного недочета; логичность и полнота изложения.</w:t>
      </w:r>
    </w:p>
    <w:p w:rsidR="000522FE" w:rsidRPr="000522FE" w:rsidRDefault="000522FE" w:rsidP="000522FE">
      <w:pPr>
        <w:shd w:val="clear" w:color="auto" w:fill="FFFFFF"/>
        <w:spacing w:after="200" w:line="360" w:lineRule="auto"/>
        <w:ind w:left="113" w:right="57" w:firstLine="29"/>
        <w:jc w:val="both"/>
        <w:rPr>
          <w:rFonts w:eastAsiaTheme="minorEastAsia" w:cstheme="minorBidi"/>
          <w:sz w:val="28"/>
          <w:szCs w:val="28"/>
        </w:rPr>
      </w:pPr>
      <w:r w:rsidRPr="000522FE">
        <w:rPr>
          <w:rFonts w:eastAsiaTheme="minorEastAsia" w:cstheme="minorBidi"/>
          <w:b/>
          <w:bCs/>
          <w:i/>
          <w:iCs/>
          <w:color w:val="000000"/>
          <w:sz w:val="28"/>
          <w:szCs w:val="28"/>
        </w:rPr>
        <w:t>«4» («хорошо»)</w:t>
      </w:r>
      <w:r w:rsidRPr="000522FE">
        <w:rPr>
          <w:rFonts w:eastAsiaTheme="minorEastAsia" w:cstheme="minorBidi"/>
          <w:color w:val="000000"/>
          <w:sz w:val="28"/>
          <w:szCs w:val="28"/>
        </w:rPr>
        <w:t xml:space="preserve"> –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 – 3 ошибок или 4 – 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0522FE" w:rsidRPr="000522FE" w:rsidRDefault="000522FE" w:rsidP="000522FE">
      <w:pPr>
        <w:shd w:val="clear" w:color="auto" w:fill="FFFFFF"/>
        <w:spacing w:after="200" w:line="360" w:lineRule="auto"/>
        <w:ind w:left="113" w:right="57"/>
        <w:jc w:val="both"/>
        <w:rPr>
          <w:rFonts w:eastAsiaTheme="minorEastAsia" w:cstheme="minorBidi"/>
          <w:sz w:val="28"/>
          <w:szCs w:val="28"/>
        </w:rPr>
      </w:pPr>
      <w:r w:rsidRPr="000522FE">
        <w:rPr>
          <w:rFonts w:eastAsiaTheme="minorEastAsia" w:cstheme="minorBidi"/>
          <w:b/>
          <w:bCs/>
          <w:i/>
          <w:iCs/>
          <w:color w:val="000000"/>
          <w:sz w:val="28"/>
          <w:szCs w:val="28"/>
        </w:rPr>
        <w:t>«3» («удовлетворительно»)</w:t>
      </w:r>
      <w:r w:rsidRPr="000522FE">
        <w:rPr>
          <w:rFonts w:eastAsiaTheme="minorEastAsia" w:cstheme="minorBidi"/>
          <w:color w:val="000000"/>
          <w:sz w:val="28"/>
          <w:szCs w:val="28"/>
        </w:rPr>
        <w:t xml:space="preserve"> – достаточный минимальный уровень выполнения требований, предъявляемых к конкретной работе; не более 4 – 6 ошибок или 10 недочетов по текущему учебному материалу; не более 3 – 5 ошибок ли не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0522FE" w:rsidRPr="000522FE" w:rsidRDefault="000522FE" w:rsidP="000522FE">
      <w:pPr>
        <w:shd w:val="clear" w:color="auto" w:fill="FFFFFF"/>
        <w:spacing w:after="200" w:line="360" w:lineRule="auto"/>
        <w:ind w:left="113" w:right="57"/>
        <w:jc w:val="both"/>
        <w:rPr>
          <w:rFonts w:eastAsiaTheme="minorEastAsia" w:cstheme="minorBidi"/>
          <w:sz w:val="28"/>
          <w:szCs w:val="28"/>
        </w:rPr>
      </w:pPr>
      <w:r w:rsidRPr="000522FE">
        <w:rPr>
          <w:rFonts w:eastAsiaTheme="minorEastAsia" w:cstheme="minorBidi"/>
          <w:b/>
          <w:bCs/>
          <w:i/>
          <w:iCs/>
          <w:color w:val="000000"/>
          <w:sz w:val="28"/>
          <w:szCs w:val="28"/>
        </w:rPr>
        <w:lastRenderedPageBreak/>
        <w:t>«2» («неудовлетворительно»)</w:t>
      </w:r>
      <w:r w:rsidRPr="000522FE">
        <w:rPr>
          <w:rFonts w:eastAsiaTheme="minorEastAsia" w:cstheme="minorBidi"/>
          <w:color w:val="000000"/>
          <w:sz w:val="28"/>
          <w:szCs w:val="28"/>
        </w:rPr>
        <w:t xml:space="preserve"> –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логики; неполнота, </w:t>
      </w:r>
      <w:proofErr w:type="spellStart"/>
      <w:r w:rsidRPr="000522FE">
        <w:rPr>
          <w:rFonts w:eastAsiaTheme="minorEastAsia" w:cstheme="minorBidi"/>
          <w:color w:val="000000"/>
          <w:sz w:val="28"/>
          <w:szCs w:val="28"/>
        </w:rPr>
        <w:t>нераскрытость</w:t>
      </w:r>
      <w:proofErr w:type="spellEnd"/>
      <w:r w:rsidRPr="000522FE">
        <w:rPr>
          <w:rFonts w:eastAsiaTheme="minorEastAsia" w:cstheme="minorBidi"/>
          <w:color w:val="000000"/>
          <w:sz w:val="28"/>
          <w:szCs w:val="28"/>
        </w:rPr>
        <w:t xml:space="preserve"> обсуждаемого вопроса, отсутствие аргументации либо ошибочность ее основных положений.</w:t>
      </w:r>
    </w:p>
    <w:p w:rsidR="000522FE" w:rsidRPr="000522FE" w:rsidRDefault="000522FE" w:rsidP="000522FE">
      <w:pPr>
        <w:shd w:val="clear" w:color="auto" w:fill="FFFFFF"/>
        <w:spacing w:after="200" w:line="360" w:lineRule="auto"/>
        <w:ind w:left="113" w:right="57"/>
        <w:jc w:val="both"/>
        <w:rPr>
          <w:rFonts w:eastAsiaTheme="minorEastAsia" w:cstheme="minorBidi"/>
          <w:b/>
          <w:sz w:val="28"/>
          <w:szCs w:val="28"/>
        </w:rPr>
      </w:pPr>
      <w:r w:rsidRPr="000522FE">
        <w:rPr>
          <w:rFonts w:eastAsiaTheme="minorEastAsia" w:cstheme="minorBidi"/>
          <w:b/>
          <w:iCs/>
          <w:color w:val="000000"/>
          <w:sz w:val="28"/>
          <w:szCs w:val="28"/>
        </w:rPr>
        <w:t>Характеристика словесной оценки (оценочное суждение)</w:t>
      </w:r>
    </w:p>
    <w:p w:rsidR="000522FE" w:rsidRPr="000522FE" w:rsidRDefault="000522FE" w:rsidP="000522FE">
      <w:pPr>
        <w:spacing w:after="200" w:line="360" w:lineRule="auto"/>
        <w:ind w:left="113" w:right="57"/>
        <w:jc w:val="both"/>
        <w:rPr>
          <w:rFonts w:eastAsiaTheme="minorEastAsia" w:cstheme="minorBidi"/>
          <w:sz w:val="28"/>
          <w:szCs w:val="28"/>
        </w:rPr>
      </w:pPr>
      <w:r w:rsidRPr="000522FE">
        <w:rPr>
          <w:rFonts w:eastAsiaTheme="minorEastAsia" w:cstheme="minorBidi"/>
          <w:sz w:val="28"/>
          <w:szCs w:val="28"/>
        </w:rPr>
        <w:t>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0522FE" w:rsidRPr="000522FE" w:rsidRDefault="000522FE" w:rsidP="000522FE">
      <w:pPr>
        <w:spacing w:after="200" w:line="360" w:lineRule="auto"/>
        <w:ind w:left="113" w:right="57"/>
        <w:jc w:val="both"/>
        <w:rPr>
          <w:rFonts w:eastAsiaTheme="minorEastAsia" w:cstheme="minorBidi"/>
          <w:sz w:val="28"/>
          <w:szCs w:val="28"/>
        </w:rPr>
      </w:pPr>
      <w:r w:rsidRPr="000522FE">
        <w:rPr>
          <w:rFonts w:eastAsiaTheme="minorEastAsia" w:cstheme="minorBidi"/>
          <w:sz w:val="28"/>
          <w:szCs w:val="28"/>
        </w:rPr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 и ошибок.</w:t>
      </w:r>
    </w:p>
    <w:p w:rsidR="00B51BD4" w:rsidRPr="000522FE" w:rsidRDefault="000522FE" w:rsidP="000522FE">
      <w:pPr>
        <w:spacing w:after="200" w:line="360" w:lineRule="auto"/>
        <w:ind w:left="113" w:right="57"/>
        <w:jc w:val="both"/>
        <w:rPr>
          <w:b/>
          <w:sz w:val="28"/>
          <w:szCs w:val="28"/>
        </w:rPr>
      </w:pPr>
      <w:r w:rsidRPr="000522FE">
        <w:rPr>
          <w:rFonts w:eastAsiaTheme="minorEastAsia" w:cstheme="minorBidi"/>
          <w:sz w:val="28"/>
          <w:szCs w:val="28"/>
        </w:rPr>
        <w:t> </w:t>
      </w:r>
      <w:r w:rsidR="004F6CD0" w:rsidRPr="000522FE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9</w:t>
      </w:r>
      <w:r w:rsidR="00B51BD4" w:rsidRPr="000522FE">
        <w:rPr>
          <w:b/>
          <w:sz w:val="28"/>
          <w:szCs w:val="28"/>
        </w:rPr>
        <w:t>. Материально-техническое обеспечение учебного предмета</w:t>
      </w:r>
    </w:p>
    <w:p w:rsidR="00B51BD4" w:rsidRPr="000522FE" w:rsidRDefault="00B51BD4" w:rsidP="000522FE">
      <w:pPr>
        <w:spacing w:line="276" w:lineRule="auto"/>
        <w:rPr>
          <w:b/>
          <w:sz w:val="28"/>
          <w:szCs w:val="28"/>
        </w:rPr>
      </w:pPr>
      <w:r w:rsidRPr="000522FE">
        <w:rPr>
          <w:b/>
          <w:sz w:val="28"/>
          <w:szCs w:val="28"/>
        </w:rPr>
        <w:t xml:space="preserve">1. Библиотечный фонд (книгопечатная продукция). </w:t>
      </w:r>
    </w:p>
    <w:p w:rsidR="00F220E9" w:rsidRPr="000522FE" w:rsidRDefault="00F220E9" w:rsidP="000522FE">
      <w:pPr>
        <w:spacing w:line="276" w:lineRule="auto"/>
        <w:jc w:val="both"/>
        <w:rPr>
          <w:sz w:val="28"/>
          <w:szCs w:val="28"/>
        </w:rPr>
      </w:pPr>
      <w:r w:rsidRPr="000522FE">
        <w:rPr>
          <w:sz w:val="28"/>
          <w:szCs w:val="28"/>
        </w:rPr>
        <w:t xml:space="preserve">               • Учебник «Окружающий мир 4  класс», в 2-х частях, автор: Плешаков А.А.  – М.: Просвещение, 2014.</w:t>
      </w:r>
    </w:p>
    <w:p w:rsidR="00F220E9" w:rsidRPr="000522FE" w:rsidRDefault="00F220E9" w:rsidP="000522FE">
      <w:pPr>
        <w:spacing w:line="276" w:lineRule="auto"/>
        <w:jc w:val="both"/>
        <w:rPr>
          <w:sz w:val="28"/>
          <w:szCs w:val="28"/>
        </w:rPr>
      </w:pPr>
      <w:r w:rsidRPr="000522FE">
        <w:rPr>
          <w:sz w:val="28"/>
          <w:szCs w:val="28"/>
        </w:rPr>
        <w:t xml:space="preserve">               • Рабочая тетрадь «Окружающий мир 4 класс», в 2-х частях, автор: Плешаков А.А. – М.: Просвещение, 2014.</w:t>
      </w:r>
    </w:p>
    <w:p w:rsidR="00F220E9" w:rsidRPr="000522FE" w:rsidRDefault="00F220E9" w:rsidP="000522FE">
      <w:pPr>
        <w:spacing w:line="276" w:lineRule="auto"/>
        <w:jc w:val="both"/>
        <w:rPr>
          <w:sz w:val="28"/>
          <w:szCs w:val="28"/>
        </w:rPr>
      </w:pPr>
      <w:r w:rsidRPr="000522FE">
        <w:rPr>
          <w:sz w:val="28"/>
          <w:szCs w:val="28"/>
        </w:rPr>
        <w:t xml:space="preserve">               •Рабочие   программы «Окружающий мир 1-4»  Плешаков А.А., М.:  Просвещение, 2011.</w:t>
      </w:r>
    </w:p>
    <w:p w:rsidR="00F220E9" w:rsidRPr="000522FE" w:rsidRDefault="00F220E9" w:rsidP="000522FE">
      <w:pPr>
        <w:spacing w:line="276" w:lineRule="auto"/>
        <w:jc w:val="both"/>
        <w:rPr>
          <w:sz w:val="28"/>
          <w:szCs w:val="28"/>
        </w:rPr>
      </w:pPr>
      <w:r w:rsidRPr="000522FE">
        <w:rPr>
          <w:sz w:val="28"/>
          <w:szCs w:val="28"/>
        </w:rPr>
        <w:t xml:space="preserve">               •</w:t>
      </w:r>
      <w:r w:rsidR="00D34B16" w:rsidRPr="000522FE">
        <w:rPr>
          <w:sz w:val="28"/>
          <w:szCs w:val="28"/>
        </w:rPr>
        <w:t xml:space="preserve"> Максимова Т.Н. </w:t>
      </w:r>
      <w:r w:rsidRPr="000522FE">
        <w:rPr>
          <w:sz w:val="28"/>
          <w:szCs w:val="28"/>
        </w:rPr>
        <w:t xml:space="preserve"> Поурочные разработки «Окружающий мир 4 класс».,  М.: «ВАКО», 2014.</w:t>
      </w:r>
    </w:p>
    <w:p w:rsidR="00B51BD4" w:rsidRPr="000522FE" w:rsidRDefault="00B51BD4" w:rsidP="000522FE">
      <w:pPr>
        <w:spacing w:line="276" w:lineRule="auto"/>
        <w:rPr>
          <w:sz w:val="28"/>
          <w:szCs w:val="28"/>
        </w:rPr>
      </w:pPr>
    </w:p>
    <w:p w:rsidR="00B51BD4" w:rsidRPr="000522FE" w:rsidRDefault="00B51BD4" w:rsidP="000522FE">
      <w:pPr>
        <w:spacing w:line="276" w:lineRule="auto"/>
        <w:rPr>
          <w:sz w:val="28"/>
          <w:szCs w:val="28"/>
        </w:rPr>
      </w:pPr>
      <w:r w:rsidRPr="000522FE">
        <w:rPr>
          <w:sz w:val="28"/>
          <w:szCs w:val="28"/>
        </w:rPr>
        <w:t xml:space="preserve"> </w:t>
      </w:r>
      <w:r w:rsidRPr="000522FE">
        <w:rPr>
          <w:b/>
          <w:sz w:val="28"/>
          <w:szCs w:val="28"/>
        </w:rPr>
        <w:t>2. Печатные пособия.</w:t>
      </w:r>
    </w:p>
    <w:p w:rsidR="00B51BD4" w:rsidRPr="000522FE" w:rsidRDefault="00B51BD4" w:rsidP="000522FE">
      <w:pPr>
        <w:spacing w:line="276" w:lineRule="auto"/>
        <w:rPr>
          <w:sz w:val="28"/>
          <w:szCs w:val="28"/>
        </w:rPr>
      </w:pPr>
      <w:r w:rsidRPr="000522FE">
        <w:rPr>
          <w:sz w:val="28"/>
          <w:szCs w:val="28"/>
        </w:rPr>
        <w:t xml:space="preserve"> Плешаков А.А. Таблицы по окружающему миру.</w:t>
      </w:r>
    </w:p>
    <w:p w:rsidR="00B51BD4" w:rsidRPr="000522FE" w:rsidRDefault="00B51BD4" w:rsidP="000522FE">
      <w:pPr>
        <w:spacing w:line="276" w:lineRule="auto"/>
        <w:rPr>
          <w:sz w:val="28"/>
          <w:szCs w:val="28"/>
        </w:rPr>
      </w:pPr>
    </w:p>
    <w:p w:rsidR="00B51BD4" w:rsidRPr="000522FE" w:rsidRDefault="00B51BD4" w:rsidP="000522FE">
      <w:pPr>
        <w:spacing w:line="276" w:lineRule="auto"/>
        <w:rPr>
          <w:b/>
          <w:sz w:val="28"/>
          <w:szCs w:val="28"/>
        </w:rPr>
      </w:pPr>
      <w:r w:rsidRPr="000522FE">
        <w:rPr>
          <w:b/>
          <w:sz w:val="28"/>
          <w:szCs w:val="28"/>
        </w:rPr>
        <w:t>3. Компьютерные и информационно-коммуникативные средства.</w:t>
      </w:r>
    </w:p>
    <w:p w:rsidR="00276AD6" w:rsidRPr="000522FE" w:rsidRDefault="00B51BD4" w:rsidP="000522FE">
      <w:pPr>
        <w:spacing w:line="276" w:lineRule="auto"/>
        <w:jc w:val="both"/>
        <w:rPr>
          <w:sz w:val="28"/>
          <w:szCs w:val="28"/>
        </w:rPr>
      </w:pPr>
      <w:r w:rsidRPr="000522FE">
        <w:rPr>
          <w:sz w:val="28"/>
          <w:szCs w:val="28"/>
        </w:rPr>
        <w:lastRenderedPageBreak/>
        <w:t>Электронное приложение к учебнику «Окружающий мир</w:t>
      </w:r>
      <w:r w:rsidR="00192C0F" w:rsidRPr="000522FE">
        <w:rPr>
          <w:sz w:val="28"/>
          <w:szCs w:val="28"/>
        </w:rPr>
        <w:t xml:space="preserve"> 4</w:t>
      </w:r>
      <w:r w:rsidRPr="000522FE">
        <w:rPr>
          <w:sz w:val="28"/>
          <w:szCs w:val="28"/>
        </w:rPr>
        <w:t xml:space="preserve"> класс»</w:t>
      </w:r>
      <w:r w:rsidR="00276AD6" w:rsidRPr="000522FE">
        <w:rPr>
          <w:sz w:val="28"/>
          <w:szCs w:val="28"/>
        </w:rPr>
        <w:t xml:space="preserve"> – М.: Просвещение, 2014.</w:t>
      </w:r>
    </w:p>
    <w:p w:rsidR="00B51BD4" w:rsidRPr="000522FE" w:rsidRDefault="00B51BD4" w:rsidP="000522FE">
      <w:pPr>
        <w:spacing w:line="276" w:lineRule="auto"/>
        <w:rPr>
          <w:sz w:val="28"/>
          <w:szCs w:val="28"/>
        </w:rPr>
      </w:pPr>
    </w:p>
    <w:p w:rsidR="00B51BD4" w:rsidRPr="000522FE" w:rsidRDefault="00B51BD4" w:rsidP="000522FE">
      <w:pPr>
        <w:spacing w:line="276" w:lineRule="auto"/>
        <w:rPr>
          <w:sz w:val="28"/>
          <w:szCs w:val="28"/>
        </w:rPr>
      </w:pPr>
    </w:p>
    <w:p w:rsidR="00B51BD4" w:rsidRPr="000522FE" w:rsidRDefault="00B51BD4" w:rsidP="000522FE">
      <w:pPr>
        <w:spacing w:line="276" w:lineRule="auto"/>
        <w:rPr>
          <w:b/>
          <w:sz w:val="28"/>
          <w:szCs w:val="28"/>
        </w:rPr>
      </w:pPr>
      <w:r w:rsidRPr="000522FE">
        <w:rPr>
          <w:b/>
          <w:sz w:val="28"/>
          <w:szCs w:val="28"/>
        </w:rPr>
        <w:t>4. Технические средства обучения.</w:t>
      </w:r>
    </w:p>
    <w:p w:rsidR="00B51BD4" w:rsidRPr="000522FE" w:rsidRDefault="00B51BD4" w:rsidP="000522FE">
      <w:pPr>
        <w:spacing w:line="276" w:lineRule="auto"/>
        <w:rPr>
          <w:sz w:val="28"/>
          <w:szCs w:val="28"/>
        </w:rPr>
      </w:pPr>
      <w:r w:rsidRPr="000522FE">
        <w:rPr>
          <w:sz w:val="28"/>
          <w:szCs w:val="28"/>
        </w:rPr>
        <w:t>1. Компьютер.</w:t>
      </w:r>
    </w:p>
    <w:p w:rsidR="00B51BD4" w:rsidRPr="000522FE" w:rsidRDefault="00B51BD4" w:rsidP="000522FE">
      <w:pPr>
        <w:spacing w:line="276" w:lineRule="auto"/>
        <w:rPr>
          <w:sz w:val="28"/>
          <w:szCs w:val="28"/>
        </w:rPr>
      </w:pPr>
      <w:r w:rsidRPr="000522FE">
        <w:rPr>
          <w:sz w:val="28"/>
          <w:szCs w:val="28"/>
        </w:rPr>
        <w:t>2.Интерактивная доска.</w:t>
      </w:r>
    </w:p>
    <w:p w:rsidR="00B51BD4" w:rsidRPr="000522FE" w:rsidRDefault="00B51BD4" w:rsidP="000522FE">
      <w:pPr>
        <w:spacing w:line="276" w:lineRule="auto"/>
        <w:rPr>
          <w:sz w:val="28"/>
          <w:szCs w:val="28"/>
        </w:rPr>
      </w:pPr>
    </w:p>
    <w:p w:rsidR="00B51BD4" w:rsidRPr="000522FE" w:rsidRDefault="00B51BD4" w:rsidP="000522FE">
      <w:pPr>
        <w:spacing w:line="276" w:lineRule="auto"/>
        <w:rPr>
          <w:sz w:val="28"/>
          <w:szCs w:val="28"/>
        </w:rPr>
      </w:pPr>
      <w:r w:rsidRPr="000522FE">
        <w:rPr>
          <w:b/>
          <w:sz w:val="28"/>
          <w:szCs w:val="28"/>
        </w:rPr>
        <w:t>5. Учебно-практическое оборудование.</w:t>
      </w:r>
    </w:p>
    <w:p w:rsidR="00B51BD4" w:rsidRPr="000522FE" w:rsidRDefault="00B51BD4" w:rsidP="000522FE">
      <w:pPr>
        <w:spacing w:line="276" w:lineRule="auto"/>
        <w:rPr>
          <w:sz w:val="28"/>
          <w:szCs w:val="28"/>
        </w:rPr>
      </w:pPr>
      <w:r w:rsidRPr="000522FE">
        <w:rPr>
          <w:sz w:val="28"/>
          <w:szCs w:val="28"/>
        </w:rPr>
        <w:t>1.  Компас</w:t>
      </w:r>
    </w:p>
    <w:p w:rsidR="00B51BD4" w:rsidRPr="000522FE" w:rsidRDefault="00B51BD4" w:rsidP="000522FE">
      <w:pPr>
        <w:spacing w:line="276" w:lineRule="auto"/>
        <w:rPr>
          <w:sz w:val="28"/>
          <w:szCs w:val="28"/>
        </w:rPr>
      </w:pPr>
      <w:r w:rsidRPr="000522FE">
        <w:rPr>
          <w:sz w:val="28"/>
          <w:szCs w:val="28"/>
        </w:rPr>
        <w:t>2. Микроскоп</w:t>
      </w:r>
    </w:p>
    <w:p w:rsidR="00B51BD4" w:rsidRPr="000522FE" w:rsidRDefault="00B51BD4" w:rsidP="000522FE">
      <w:pPr>
        <w:spacing w:line="276" w:lineRule="auto"/>
        <w:rPr>
          <w:sz w:val="28"/>
          <w:szCs w:val="28"/>
        </w:rPr>
      </w:pPr>
      <w:r w:rsidRPr="000522FE">
        <w:rPr>
          <w:sz w:val="28"/>
          <w:szCs w:val="28"/>
        </w:rPr>
        <w:t>3. Цифровые измерители</w:t>
      </w:r>
    </w:p>
    <w:p w:rsidR="00B51BD4" w:rsidRPr="000522FE" w:rsidRDefault="00B51BD4" w:rsidP="000522FE">
      <w:pPr>
        <w:spacing w:line="276" w:lineRule="auto"/>
        <w:rPr>
          <w:sz w:val="28"/>
          <w:szCs w:val="28"/>
        </w:rPr>
      </w:pPr>
    </w:p>
    <w:p w:rsidR="00B51BD4" w:rsidRPr="000522FE" w:rsidRDefault="00B51BD4" w:rsidP="000522FE">
      <w:pPr>
        <w:spacing w:line="276" w:lineRule="auto"/>
        <w:rPr>
          <w:b/>
          <w:sz w:val="28"/>
          <w:szCs w:val="28"/>
        </w:rPr>
      </w:pPr>
      <w:r w:rsidRPr="000522FE">
        <w:rPr>
          <w:b/>
          <w:sz w:val="28"/>
          <w:szCs w:val="28"/>
        </w:rPr>
        <w:t>6. Модели и натурный фонд.</w:t>
      </w:r>
    </w:p>
    <w:p w:rsidR="00B51BD4" w:rsidRPr="000522FE" w:rsidRDefault="00B51BD4" w:rsidP="000522FE">
      <w:pPr>
        <w:spacing w:line="276" w:lineRule="auto"/>
        <w:rPr>
          <w:sz w:val="28"/>
          <w:szCs w:val="28"/>
        </w:rPr>
      </w:pPr>
      <w:r w:rsidRPr="000522FE">
        <w:rPr>
          <w:sz w:val="28"/>
          <w:szCs w:val="28"/>
        </w:rPr>
        <w:t>1. Муляжи фруктов и овощей.</w:t>
      </w:r>
    </w:p>
    <w:p w:rsidR="00B51BD4" w:rsidRPr="000522FE" w:rsidRDefault="00B51BD4" w:rsidP="000522FE">
      <w:pPr>
        <w:spacing w:line="276" w:lineRule="auto"/>
        <w:rPr>
          <w:sz w:val="28"/>
          <w:szCs w:val="28"/>
        </w:rPr>
      </w:pPr>
      <w:r w:rsidRPr="000522FE">
        <w:rPr>
          <w:sz w:val="28"/>
          <w:szCs w:val="28"/>
        </w:rPr>
        <w:t>2. Гербарии.</w:t>
      </w:r>
    </w:p>
    <w:p w:rsidR="00B51BD4" w:rsidRPr="000522FE" w:rsidRDefault="00B51BD4" w:rsidP="000522FE">
      <w:pPr>
        <w:spacing w:line="276" w:lineRule="auto"/>
        <w:rPr>
          <w:sz w:val="28"/>
          <w:szCs w:val="28"/>
        </w:rPr>
      </w:pPr>
      <w:r w:rsidRPr="000522FE">
        <w:rPr>
          <w:sz w:val="28"/>
          <w:szCs w:val="28"/>
        </w:rPr>
        <w:t>3. Модель «Торс человека»</w:t>
      </w:r>
    </w:p>
    <w:p w:rsidR="00B51BD4" w:rsidRPr="000522FE" w:rsidRDefault="00B51BD4" w:rsidP="000522FE">
      <w:pPr>
        <w:spacing w:line="276" w:lineRule="auto"/>
        <w:rPr>
          <w:sz w:val="28"/>
          <w:szCs w:val="28"/>
        </w:rPr>
      </w:pPr>
      <w:r w:rsidRPr="000522FE">
        <w:rPr>
          <w:sz w:val="28"/>
          <w:szCs w:val="28"/>
        </w:rPr>
        <w:t>4. Коллекция полезных ископаемых.</w:t>
      </w:r>
    </w:p>
    <w:p w:rsidR="00B51BD4" w:rsidRPr="000522FE" w:rsidRDefault="00B51BD4" w:rsidP="000522FE">
      <w:pPr>
        <w:spacing w:line="276" w:lineRule="auto"/>
        <w:rPr>
          <w:sz w:val="28"/>
          <w:szCs w:val="28"/>
        </w:rPr>
      </w:pPr>
    </w:p>
    <w:p w:rsidR="00B51BD4" w:rsidRPr="000522FE" w:rsidRDefault="00B51BD4" w:rsidP="000522FE">
      <w:pPr>
        <w:spacing w:line="276" w:lineRule="auto"/>
        <w:rPr>
          <w:sz w:val="28"/>
          <w:szCs w:val="28"/>
        </w:rPr>
      </w:pPr>
      <w:r w:rsidRPr="000522FE">
        <w:rPr>
          <w:sz w:val="28"/>
          <w:szCs w:val="28"/>
        </w:rPr>
        <w:t xml:space="preserve"> </w:t>
      </w:r>
      <w:r w:rsidRPr="000522FE">
        <w:rPr>
          <w:b/>
          <w:sz w:val="28"/>
          <w:szCs w:val="28"/>
        </w:rPr>
        <w:t>7. Оборудование класса</w:t>
      </w:r>
      <w:r w:rsidRPr="000522FE">
        <w:rPr>
          <w:sz w:val="28"/>
          <w:szCs w:val="28"/>
        </w:rPr>
        <w:t>.</w:t>
      </w:r>
    </w:p>
    <w:p w:rsidR="00B51BD4" w:rsidRPr="000522FE" w:rsidRDefault="00B51BD4" w:rsidP="000522FE">
      <w:pPr>
        <w:spacing w:line="276" w:lineRule="auto"/>
        <w:rPr>
          <w:sz w:val="28"/>
          <w:szCs w:val="28"/>
        </w:rPr>
      </w:pPr>
      <w:r w:rsidRPr="000522FE">
        <w:rPr>
          <w:sz w:val="28"/>
          <w:szCs w:val="28"/>
        </w:rPr>
        <w:t>1. Ученические столы двухместные с комплектом стульев.</w:t>
      </w:r>
    </w:p>
    <w:p w:rsidR="00B51BD4" w:rsidRPr="000522FE" w:rsidRDefault="00B51BD4" w:rsidP="000522FE">
      <w:pPr>
        <w:spacing w:line="276" w:lineRule="auto"/>
        <w:rPr>
          <w:sz w:val="28"/>
          <w:szCs w:val="28"/>
        </w:rPr>
      </w:pPr>
      <w:r w:rsidRPr="000522FE">
        <w:rPr>
          <w:sz w:val="28"/>
          <w:szCs w:val="28"/>
        </w:rPr>
        <w:t>2. Стол учительский с тумбой.</w:t>
      </w:r>
    </w:p>
    <w:p w:rsidR="00B51BD4" w:rsidRDefault="00B51BD4" w:rsidP="000522FE">
      <w:pPr>
        <w:spacing w:line="276" w:lineRule="auto"/>
        <w:rPr>
          <w:sz w:val="28"/>
          <w:szCs w:val="28"/>
        </w:rPr>
      </w:pPr>
      <w:r w:rsidRPr="000522FE">
        <w:rPr>
          <w:sz w:val="28"/>
          <w:szCs w:val="28"/>
        </w:rPr>
        <w:t>3. Шкафы для хранения учебников, дидактических материалов, пособий и пр.</w:t>
      </w:r>
    </w:p>
    <w:p w:rsidR="00A830D2" w:rsidRDefault="00A830D2" w:rsidP="000522FE">
      <w:pPr>
        <w:spacing w:line="276" w:lineRule="auto"/>
        <w:rPr>
          <w:sz w:val="28"/>
          <w:szCs w:val="28"/>
        </w:rPr>
      </w:pPr>
    </w:p>
    <w:p w:rsidR="00A830D2" w:rsidRDefault="00A830D2" w:rsidP="000522FE">
      <w:pPr>
        <w:spacing w:line="276" w:lineRule="auto"/>
        <w:rPr>
          <w:sz w:val="28"/>
          <w:szCs w:val="28"/>
        </w:rPr>
      </w:pPr>
    </w:p>
    <w:p w:rsidR="00A830D2" w:rsidRDefault="00A830D2" w:rsidP="000522FE">
      <w:pPr>
        <w:spacing w:line="276" w:lineRule="auto"/>
        <w:rPr>
          <w:sz w:val="28"/>
          <w:szCs w:val="28"/>
        </w:rPr>
      </w:pPr>
    </w:p>
    <w:p w:rsidR="00A830D2" w:rsidRDefault="00A830D2" w:rsidP="000522FE">
      <w:pPr>
        <w:spacing w:line="276" w:lineRule="auto"/>
        <w:rPr>
          <w:sz w:val="28"/>
          <w:szCs w:val="28"/>
        </w:rPr>
      </w:pPr>
    </w:p>
    <w:p w:rsidR="00A830D2" w:rsidRDefault="00A830D2" w:rsidP="000522FE">
      <w:pPr>
        <w:spacing w:line="276" w:lineRule="auto"/>
        <w:rPr>
          <w:sz w:val="28"/>
          <w:szCs w:val="28"/>
        </w:rPr>
      </w:pPr>
    </w:p>
    <w:p w:rsidR="00A830D2" w:rsidRDefault="00A830D2" w:rsidP="000522FE">
      <w:pPr>
        <w:spacing w:line="276" w:lineRule="auto"/>
        <w:rPr>
          <w:sz w:val="28"/>
          <w:szCs w:val="28"/>
        </w:rPr>
      </w:pPr>
    </w:p>
    <w:p w:rsidR="00A830D2" w:rsidRDefault="00A830D2" w:rsidP="000522FE">
      <w:pPr>
        <w:spacing w:line="276" w:lineRule="auto"/>
        <w:rPr>
          <w:sz w:val="28"/>
          <w:szCs w:val="28"/>
        </w:rPr>
      </w:pPr>
    </w:p>
    <w:p w:rsidR="00A830D2" w:rsidRDefault="00A830D2" w:rsidP="000522FE">
      <w:pPr>
        <w:spacing w:line="276" w:lineRule="auto"/>
        <w:rPr>
          <w:sz w:val="28"/>
          <w:szCs w:val="28"/>
        </w:rPr>
      </w:pPr>
    </w:p>
    <w:p w:rsidR="00A830D2" w:rsidRDefault="00A830D2" w:rsidP="000522FE">
      <w:pPr>
        <w:spacing w:line="276" w:lineRule="auto"/>
        <w:rPr>
          <w:sz w:val="28"/>
          <w:szCs w:val="28"/>
        </w:rPr>
      </w:pPr>
    </w:p>
    <w:p w:rsidR="00A830D2" w:rsidRDefault="00A830D2" w:rsidP="000522FE">
      <w:pPr>
        <w:spacing w:line="276" w:lineRule="auto"/>
        <w:rPr>
          <w:sz w:val="28"/>
          <w:szCs w:val="28"/>
        </w:rPr>
      </w:pPr>
    </w:p>
    <w:p w:rsidR="00A830D2" w:rsidRDefault="00A830D2" w:rsidP="000522FE">
      <w:pPr>
        <w:spacing w:line="276" w:lineRule="auto"/>
        <w:rPr>
          <w:sz w:val="28"/>
          <w:szCs w:val="28"/>
        </w:rPr>
      </w:pPr>
    </w:p>
    <w:p w:rsidR="00A830D2" w:rsidRPr="00A830D2" w:rsidRDefault="00A830D2" w:rsidP="000522FE">
      <w:pPr>
        <w:spacing w:line="276" w:lineRule="auto"/>
        <w:rPr>
          <w:sz w:val="32"/>
          <w:szCs w:val="28"/>
        </w:rPr>
      </w:pPr>
    </w:p>
    <w:p w:rsidR="00A830D2" w:rsidRPr="00A830D2" w:rsidRDefault="00B51BD4" w:rsidP="00A830D2">
      <w:pPr>
        <w:jc w:val="center"/>
        <w:rPr>
          <w:b/>
          <w:sz w:val="28"/>
        </w:rPr>
      </w:pPr>
      <w:r w:rsidRPr="00A830D2">
        <w:rPr>
          <w:sz w:val="32"/>
          <w:szCs w:val="28"/>
        </w:rPr>
        <w:t xml:space="preserve"> </w:t>
      </w:r>
      <w:r w:rsidR="00A830D2" w:rsidRPr="00A830D2">
        <w:rPr>
          <w:b/>
          <w:sz w:val="28"/>
        </w:rPr>
        <w:t>Пояснительная записка к тематическому планированию по курсу</w:t>
      </w:r>
      <w:r w:rsidR="00A830D2" w:rsidRPr="00A830D2">
        <w:rPr>
          <w:b/>
          <w:i/>
          <w:sz w:val="28"/>
        </w:rPr>
        <w:t xml:space="preserve"> «Основы безопасности жизнедеятельности»</w:t>
      </w:r>
      <w:r w:rsidR="00A830D2" w:rsidRPr="00A830D2">
        <w:rPr>
          <w:b/>
          <w:sz w:val="28"/>
        </w:rPr>
        <w:t xml:space="preserve"> </w:t>
      </w:r>
    </w:p>
    <w:p w:rsidR="00A830D2" w:rsidRPr="00A830D2" w:rsidRDefault="00A830D2" w:rsidP="00A830D2">
      <w:pPr>
        <w:jc w:val="center"/>
        <w:rPr>
          <w:b/>
          <w:sz w:val="28"/>
        </w:rPr>
      </w:pPr>
      <w:r>
        <w:rPr>
          <w:b/>
          <w:sz w:val="28"/>
        </w:rPr>
        <w:t>в  4 классе на 2015 – 2016</w:t>
      </w:r>
      <w:r w:rsidRPr="00A830D2">
        <w:rPr>
          <w:b/>
          <w:sz w:val="28"/>
        </w:rPr>
        <w:t xml:space="preserve"> учебный год.</w:t>
      </w:r>
    </w:p>
    <w:p w:rsidR="00A830D2" w:rsidRPr="00A830D2" w:rsidRDefault="00A830D2" w:rsidP="00A830D2">
      <w:pPr>
        <w:jc w:val="center"/>
        <w:rPr>
          <w:b/>
          <w:sz w:val="28"/>
        </w:rPr>
      </w:pPr>
    </w:p>
    <w:p w:rsidR="00A830D2" w:rsidRPr="00A830D2" w:rsidRDefault="00A830D2" w:rsidP="00A830D2">
      <w:pPr>
        <w:ind w:right="44" w:firstLine="600"/>
        <w:jc w:val="both"/>
        <w:rPr>
          <w:sz w:val="28"/>
        </w:rPr>
      </w:pPr>
      <w:r w:rsidRPr="00A830D2">
        <w:rPr>
          <w:sz w:val="28"/>
        </w:rPr>
        <w:t>В пояснительной записке к Федеральному Базисному плану (2004) говорится: «Учебный предмет «Окружающий мир» является интегрированным и в его содержание дополнительно введены развивающие модули и разделы  Основ безопасности жизнедеятельности». Учебный курс носит «Мир вокруг нас» носит личностно-развивающий характер.»</w:t>
      </w:r>
    </w:p>
    <w:p w:rsidR="00A830D2" w:rsidRPr="00A830D2" w:rsidRDefault="00A830D2" w:rsidP="00A830D2">
      <w:pPr>
        <w:ind w:right="44" w:firstLine="600"/>
        <w:jc w:val="both"/>
        <w:rPr>
          <w:b/>
          <w:sz w:val="28"/>
        </w:rPr>
      </w:pPr>
      <w:r w:rsidRPr="00A830D2">
        <w:rPr>
          <w:sz w:val="28"/>
        </w:rPr>
        <w:t xml:space="preserve"> </w:t>
      </w:r>
      <w:r w:rsidRPr="00A830D2">
        <w:rPr>
          <w:b/>
          <w:sz w:val="28"/>
        </w:rPr>
        <w:t xml:space="preserve">ОБЖ проводится интегрировано с предметом Окружающий мир один раз в неделю   по 15 минут от урока, 34 занятия в год.  </w:t>
      </w:r>
    </w:p>
    <w:p w:rsidR="00A830D2" w:rsidRPr="00A830D2" w:rsidRDefault="00A830D2" w:rsidP="00A830D2">
      <w:pPr>
        <w:ind w:right="44" w:firstLine="600"/>
        <w:jc w:val="both"/>
        <w:rPr>
          <w:b/>
          <w:sz w:val="28"/>
        </w:rPr>
      </w:pPr>
    </w:p>
    <w:p w:rsidR="00A830D2" w:rsidRPr="00A830D2" w:rsidRDefault="00A830D2" w:rsidP="00A830D2">
      <w:pPr>
        <w:ind w:firstLine="708"/>
        <w:jc w:val="both"/>
        <w:rPr>
          <w:sz w:val="28"/>
        </w:rPr>
      </w:pPr>
      <w:r w:rsidRPr="00A830D2">
        <w:rPr>
          <w:sz w:val="28"/>
        </w:rPr>
        <w:t>В соответствии  с требованиями Федеральных законов России «Об  образовании», «О защите населения и территорий от чрезвычайных ситуаций природного и технологического характера», «Об охране окружающей природной среды», «О безопасности дорожного движения», «О санитарно-эпидемиологическом благополучии населения», «О гражданской обороне» и др.</w:t>
      </w:r>
      <w:r>
        <w:rPr>
          <w:sz w:val="28"/>
        </w:rPr>
        <w:t xml:space="preserve"> Р</w:t>
      </w:r>
      <w:r w:rsidRPr="00A830D2">
        <w:rPr>
          <w:sz w:val="28"/>
        </w:rPr>
        <w:t>азработана программа курса «Основы безопасности жизнедеятельности» для учащихся 1-4 классов образовательных учреждений. Реализация программы позволит:</w:t>
      </w:r>
    </w:p>
    <w:p w:rsidR="00A830D2" w:rsidRPr="00A830D2" w:rsidRDefault="00A830D2" w:rsidP="00A830D2">
      <w:pPr>
        <w:numPr>
          <w:ilvl w:val="0"/>
          <w:numId w:val="12"/>
        </w:numPr>
        <w:jc w:val="both"/>
        <w:rPr>
          <w:sz w:val="28"/>
        </w:rPr>
      </w:pPr>
      <w:r w:rsidRPr="00A830D2">
        <w:rPr>
          <w:sz w:val="28"/>
        </w:rPr>
        <w:t>-прививать учащимся начальные знания, умения и навыки в области безопасности жизни;</w:t>
      </w:r>
    </w:p>
    <w:p w:rsidR="00A830D2" w:rsidRPr="00A830D2" w:rsidRDefault="00A830D2" w:rsidP="00A830D2">
      <w:pPr>
        <w:numPr>
          <w:ilvl w:val="0"/>
          <w:numId w:val="12"/>
        </w:numPr>
        <w:jc w:val="both"/>
        <w:rPr>
          <w:sz w:val="28"/>
        </w:rPr>
      </w:pPr>
      <w:r w:rsidRPr="00A830D2">
        <w:rPr>
          <w:sz w:val="28"/>
        </w:rPr>
        <w:t>- сформировать у детей научно обоснованную систему понятий основ безопасности жизнедеятельности;</w:t>
      </w:r>
    </w:p>
    <w:p w:rsidR="00A830D2" w:rsidRPr="00A830D2" w:rsidRDefault="00A830D2" w:rsidP="00A830D2">
      <w:pPr>
        <w:numPr>
          <w:ilvl w:val="0"/>
          <w:numId w:val="12"/>
        </w:numPr>
        <w:jc w:val="both"/>
        <w:rPr>
          <w:sz w:val="28"/>
        </w:rPr>
      </w:pPr>
      <w:r w:rsidRPr="00A830D2">
        <w:rPr>
          <w:sz w:val="28"/>
        </w:rPr>
        <w:t>-выработать необходимые умения и навыки безопасного поведения в повседневной жизни в случае возникновения различных опасных и ЧС</w:t>
      </w:r>
    </w:p>
    <w:p w:rsidR="00A830D2" w:rsidRPr="00A830D2" w:rsidRDefault="00A830D2" w:rsidP="00A830D2">
      <w:pPr>
        <w:jc w:val="both"/>
        <w:rPr>
          <w:sz w:val="28"/>
        </w:rPr>
      </w:pPr>
      <w:r w:rsidRPr="00A830D2">
        <w:rPr>
          <w:sz w:val="28"/>
        </w:rPr>
        <w:t xml:space="preserve"> </w:t>
      </w:r>
      <w:r w:rsidRPr="00A830D2">
        <w:rPr>
          <w:sz w:val="28"/>
        </w:rPr>
        <w:tab/>
        <w:t xml:space="preserve">  В пояснительной записке к Федеральному Базисному учебному плану(2004) говорится: « Учебный предмет «Окружающий мир» изучается с 1 класса по 2 часа в неделю. Учебный предмет является </w:t>
      </w:r>
      <w:r w:rsidRPr="00A830D2">
        <w:rPr>
          <w:i/>
          <w:sz w:val="28"/>
        </w:rPr>
        <w:t>интегрированным</w:t>
      </w:r>
      <w:r w:rsidRPr="00A830D2">
        <w:rPr>
          <w:sz w:val="28"/>
        </w:rPr>
        <w:t xml:space="preserve">. В его содержание дополнительно введены развивающие модули и разделы специально-гуманитарной направленности, а также </w:t>
      </w:r>
      <w:r w:rsidRPr="00A830D2">
        <w:rPr>
          <w:i/>
          <w:sz w:val="28"/>
        </w:rPr>
        <w:t>элементы безопасности жизнедеятельности</w:t>
      </w:r>
      <w:r w:rsidRPr="00A830D2">
        <w:rPr>
          <w:sz w:val="28"/>
        </w:rPr>
        <w:t xml:space="preserve">». </w:t>
      </w:r>
    </w:p>
    <w:p w:rsidR="00A830D2" w:rsidRPr="00A830D2" w:rsidRDefault="00A830D2" w:rsidP="00A830D2">
      <w:pPr>
        <w:ind w:firstLine="708"/>
        <w:jc w:val="both"/>
        <w:rPr>
          <w:sz w:val="28"/>
        </w:rPr>
      </w:pPr>
      <w:r w:rsidRPr="00A830D2">
        <w:rPr>
          <w:b/>
          <w:sz w:val="28"/>
        </w:rPr>
        <w:t xml:space="preserve">Основной целью </w:t>
      </w:r>
      <w:r w:rsidRPr="00A830D2">
        <w:rPr>
          <w:sz w:val="28"/>
        </w:rPr>
        <w:t xml:space="preserve">интеграции знаний по основам безопасности жизни в содержание базового курса «Окружающий мир» является формирование социального опыта школьника, основание им необходимости уметь применять полученные знания в нестандартной ситуации. Учащийся должен овладеть не только правилами безопасного поведения в различных ситуациях, но и </w:t>
      </w:r>
      <w:r w:rsidRPr="00A830D2">
        <w:rPr>
          <w:sz w:val="28"/>
        </w:rPr>
        <w:lastRenderedPageBreak/>
        <w:t xml:space="preserve">путями и средствами укрепления здоровья: уметь оказать первую медицинскую помощь, обращаться со сверстниками и взрослыми, знать о значении природного окружения для здоровья человека. </w:t>
      </w:r>
    </w:p>
    <w:p w:rsidR="00A830D2" w:rsidRPr="00A830D2" w:rsidRDefault="00A830D2" w:rsidP="00A830D2">
      <w:pPr>
        <w:ind w:left="525"/>
        <w:jc w:val="both"/>
        <w:rPr>
          <w:sz w:val="28"/>
        </w:rPr>
      </w:pPr>
      <w:r w:rsidRPr="00A830D2">
        <w:rPr>
          <w:sz w:val="28"/>
        </w:rPr>
        <w:t xml:space="preserve"> Программа построена с учетом уровня подготовки и общего развития, учащихся начальной школы по классам обучения и включая в себя основные, наиболее часто встречающиеся опасные ситуации, в которых ребенок может оказаться дома, на улице, в школе, в природных условиях. </w:t>
      </w:r>
    </w:p>
    <w:p w:rsidR="00A830D2" w:rsidRPr="00A830D2" w:rsidRDefault="00A830D2" w:rsidP="00A830D2">
      <w:pPr>
        <w:ind w:left="525"/>
        <w:jc w:val="both"/>
        <w:rPr>
          <w:b/>
          <w:sz w:val="28"/>
        </w:rPr>
      </w:pPr>
      <w:r w:rsidRPr="00A830D2">
        <w:rPr>
          <w:b/>
          <w:sz w:val="28"/>
        </w:rPr>
        <w:t>К концу 4 класса учащиеся должны знать:</w:t>
      </w:r>
    </w:p>
    <w:p w:rsidR="00A830D2" w:rsidRPr="00A830D2" w:rsidRDefault="00A830D2" w:rsidP="00A830D2">
      <w:pPr>
        <w:ind w:left="525"/>
        <w:jc w:val="both"/>
        <w:rPr>
          <w:sz w:val="28"/>
        </w:rPr>
      </w:pPr>
      <w:r w:rsidRPr="00A830D2">
        <w:rPr>
          <w:sz w:val="28"/>
        </w:rPr>
        <w:t>-общие понятия опасности и чрезвычайной ситуации.</w:t>
      </w:r>
    </w:p>
    <w:p w:rsidR="00A830D2" w:rsidRPr="00A830D2" w:rsidRDefault="00A830D2" w:rsidP="00A830D2">
      <w:pPr>
        <w:ind w:left="525"/>
        <w:jc w:val="both"/>
        <w:rPr>
          <w:sz w:val="28"/>
        </w:rPr>
      </w:pPr>
      <w:r w:rsidRPr="00A830D2">
        <w:rPr>
          <w:sz w:val="28"/>
        </w:rPr>
        <w:t>Что такое авария на производстве, экологическая катастрофа, стихийное бедствие;</w:t>
      </w:r>
    </w:p>
    <w:p w:rsidR="00A830D2" w:rsidRPr="00A830D2" w:rsidRDefault="00A830D2" w:rsidP="00A830D2">
      <w:pPr>
        <w:ind w:left="525"/>
        <w:jc w:val="both"/>
        <w:rPr>
          <w:sz w:val="28"/>
        </w:rPr>
      </w:pPr>
      <w:r w:rsidRPr="00A830D2">
        <w:rPr>
          <w:sz w:val="28"/>
        </w:rPr>
        <w:t>- основные понятия «здоровье» и «здоровый образ жизни». Режим дня, необходимые условия, обеспечивающие сохранение и укрепление здоровья. Как ухаживать за своим телом;</w:t>
      </w:r>
    </w:p>
    <w:p w:rsidR="00A830D2" w:rsidRPr="00A830D2" w:rsidRDefault="00A830D2" w:rsidP="00A830D2">
      <w:pPr>
        <w:ind w:left="525"/>
        <w:jc w:val="both"/>
        <w:rPr>
          <w:sz w:val="28"/>
        </w:rPr>
      </w:pPr>
      <w:r w:rsidRPr="00A830D2">
        <w:rPr>
          <w:sz w:val="28"/>
        </w:rPr>
        <w:t>- основные виды травм у детей. Что такое первая медицинская помощь. Как уберечь от порезов и ожогов;</w:t>
      </w:r>
    </w:p>
    <w:p w:rsidR="00A830D2" w:rsidRPr="00A830D2" w:rsidRDefault="00A830D2" w:rsidP="00A830D2">
      <w:pPr>
        <w:ind w:left="525"/>
        <w:jc w:val="both"/>
        <w:rPr>
          <w:sz w:val="28"/>
        </w:rPr>
      </w:pPr>
      <w:r w:rsidRPr="00A830D2">
        <w:rPr>
          <w:sz w:val="28"/>
        </w:rPr>
        <w:t>-общие правила оказания первой медицинской помощи при порезах, ожогах, укусах насекомых, кровотечениях;</w:t>
      </w:r>
    </w:p>
    <w:p w:rsidR="00A830D2" w:rsidRPr="00A830D2" w:rsidRDefault="00A830D2" w:rsidP="00A830D2">
      <w:pPr>
        <w:ind w:left="525"/>
        <w:jc w:val="both"/>
        <w:rPr>
          <w:sz w:val="28"/>
        </w:rPr>
      </w:pPr>
      <w:r w:rsidRPr="00A830D2">
        <w:rPr>
          <w:sz w:val="28"/>
        </w:rPr>
        <w:t>- источники возможной опасности и опасные ситуации, которые могут возникнуть дома;</w:t>
      </w:r>
    </w:p>
    <w:p w:rsidR="00A830D2" w:rsidRPr="00A830D2" w:rsidRDefault="00A830D2" w:rsidP="00A830D2">
      <w:pPr>
        <w:ind w:left="525"/>
        <w:jc w:val="both"/>
        <w:rPr>
          <w:sz w:val="28"/>
        </w:rPr>
      </w:pPr>
      <w:r w:rsidRPr="00A830D2">
        <w:rPr>
          <w:sz w:val="28"/>
        </w:rPr>
        <w:t>- опасные ситуации, которые могут возникнуть при контактах с незнакомыми людьми;</w:t>
      </w:r>
    </w:p>
    <w:p w:rsidR="00A830D2" w:rsidRPr="00A830D2" w:rsidRDefault="00A830D2" w:rsidP="00A830D2">
      <w:pPr>
        <w:ind w:left="525"/>
        <w:jc w:val="both"/>
        <w:rPr>
          <w:sz w:val="28"/>
        </w:rPr>
      </w:pPr>
      <w:r w:rsidRPr="00A830D2">
        <w:rPr>
          <w:sz w:val="28"/>
        </w:rPr>
        <w:t>- наиболее безопасный путь в школу и домой. Правила перехода дороги. Правила перехода дороги при высадке из транспортного средства;</w:t>
      </w:r>
    </w:p>
    <w:p w:rsidR="00A830D2" w:rsidRPr="00A830D2" w:rsidRDefault="00A830D2" w:rsidP="00A830D2">
      <w:pPr>
        <w:ind w:left="525"/>
        <w:jc w:val="both"/>
        <w:rPr>
          <w:sz w:val="28"/>
        </w:rPr>
      </w:pPr>
      <w:r w:rsidRPr="00A830D2">
        <w:rPr>
          <w:sz w:val="28"/>
        </w:rPr>
        <w:t>- правила безопасного поведения на улицах и дорогах. Где можно и где нельзя играть;</w:t>
      </w:r>
    </w:p>
    <w:p w:rsidR="00A830D2" w:rsidRPr="00A830D2" w:rsidRDefault="00A830D2" w:rsidP="00A830D2">
      <w:pPr>
        <w:ind w:left="525"/>
        <w:jc w:val="both"/>
        <w:rPr>
          <w:sz w:val="28"/>
        </w:rPr>
      </w:pPr>
      <w:r w:rsidRPr="00A830D2">
        <w:rPr>
          <w:sz w:val="28"/>
        </w:rPr>
        <w:t xml:space="preserve">- правила безопасного поведения при возникновении пожара в доме; </w:t>
      </w:r>
    </w:p>
    <w:p w:rsidR="00A830D2" w:rsidRPr="00A830D2" w:rsidRDefault="00A830D2" w:rsidP="00A830D2">
      <w:pPr>
        <w:ind w:left="525"/>
        <w:jc w:val="both"/>
        <w:rPr>
          <w:sz w:val="28"/>
        </w:rPr>
      </w:pPr>
      <w:r w:rsidRPr="00A830D2">
        <w:rPr>
          <w:sz w:val="28"/>
        </w:rPr>
        <w:t>- влияние на здоровье человека температуры окружающего воздуха и погодных условий. Что значит одеваться по сезону, правила поведения;</w:t>
      </w:r>
    </w:p>
    <w:p w:rsidR="00A830D2" w:rsidRPr="00A830D2" w:rsidRDefault="00A830D2" w:rsidP="00A830D2">
      <w:pPr>
        <w:ind w:left="525"/>
        <w:jc w:val="both"/>
        <w:rPr>
          <w:sz w:val="28"/>
        </w:rPr>
      </w:pPr>
      <w:r w:rsidRPr="00A830D2">
        <w:rPr>
          <w:sz w:val="28"/>
        </w:rPr>
        <w:t>- чистый воздух, его значение для здоровья человека, причины загрязнения воздуха;</w:t>
      </w:r>
    </w:p>
    <w:p w:rsidR="00A830D2" w:rsidRPr="00A830D2" w:rsidRDefault="00A830D2" w:rsidP="00A830D2">
      <w:pPr>
        <w:ind w:left="525"/>
        <w:jc w:val="both"/>
        <w:rPr>
          <w:sz w:val="28"/>
        </w:rPr>
      </w:pPr>
      <w:r w:rsidRPr="00A830D2">
        <w:rPr>
          <w:sz w:val="28"/>
        </w:rPr>
        <w:t>-правила безопасного поведения в парках, скверах, в лесу, понятие об ориентировке на местности;</w:t>
      </w:r>
    </w:p>
    <w:p w:rsidR="00A830D2" w:rsidRPr="00A830D2" w:rsidRDefault="00A830D2" w:rsidP="00A830D2">
      <w:pPr>
        <w:ind w:left="525"/>
        <w:jc w:val="both"/>
        <w:rPr>
          <w:b/>
          <w:sz w:val="28"/>
        </w:rPr>
      </w:pPr>
      <w:r w:rsidRPr="00A830D2">
        <w:rPr>
          <w:sz w:val="28"/>
        </w:rPr>
        <w:t>- основные животные и насекомые. Правила безопасного поведения и меры защиты.</w:t>
      </w:r>
    </w:p>
    <w:p w:rsidR="00A830D2" w:rsidRPr="00A830D2" w:rsidRDefault="00A830D2" w:rsidP="00A830D2">
      <w:pPr>
        <w:ind w:left="525"/>
        <w:jc w:val="both"/>
        <w:rPr>
          <w:sz w:val="28"/>
        </w:rPr>
      </w:pPr>
      <w:r w:rsidRPr="00A830D2">
        <w:rPr>
          <w:b/>
          <w:i/>
          <w:sz w:val="28"/>
        </w:rPr>
        <w:t>Практическая работа:</w:t>
      </w:r>
      <w:r w:rsidRPr="00A830D2">
        <w:rPr>
          <w:b/>
          <w:sz w:val="28"/>
        </w:rPr>
        <w:t xml:space="preserve"> к концу 4 класса учащиеся должны уметь:</w:t>
      </w:r>
    </w:p>
    <w:p w:rsidR="00A830D2" w:rsidRPr="00A830D2" w:rsidRDefault="00A830D2" w:rsidP="00A830D2">
      <w:pPr>
        <w:ind w:left="525"/>
        <w:jc w:val="both"/>
        <w:rPr>
          <w:sz w:val="28"/>
        </w:rPr>
      </w:pPr>
      <w:r w:rsidRPr="00A830D2">
        <w:rPr>
          <w:sz w:val="28"/>
        </w:rPr>
        <w:t>- составить порядок дня, Ухаживать за полостью рта, руками, ногами;</w:t>
      </w:r>
    </w:p>
    <w:p w:rsidR="00A830D2" w:rsidRPr="00A830D2" w:rsidRDefault="00A830D2" w:rsidP="00A830D2">
      <w:pPr>
        <w:ind w:left="525"/>
        <w:jc w:val="both"/>
        <w:rPr>
          <w:sz w:val="28"/>
        </w:rPr>
      </w:pPr>
      <w:r w:rsidRPr="00A830D2">
        <w:rPr>
          <w:sz w:val="28"/>
        </w:rPr>
        <w:t>-оказать медицинскую помощь при порезах, ожогах, укусах насекомых, первую медицинскую помощь при небольших кровотечениях, ожогах;</w:t>
      </w:r>
    </w:p>
    <w:p w:rsidR="00A830D2" w:rsidRPr="00A830D2" w:rsidRDefault="00A830D2" w:rsidP="00A830D2">
      <w:pPr>
        <w:ind w:left="525"/>
        <w:jc w:val="both"/>
        <w:rPr>
          <w:sz w:val="28"/>
        </w:rPr>
      </w:pPr>
      <w:r w:rsidRPr="00A830D2">
        <w:rPr>
          <w:sz w:val="28"/>
        </w:rPr>
        <w:t>-безопасно обращаться с незнакомыми людьми на улице, в подъезде дома, по телефону;</w:t>
      </w:r>
    </w:p>
    <w:p w:rsidR="00A830D2" w:rsidRPr="00A830D2" w:rsidRDefault="00A830D2" w:rsidP="00A830D2">
      <w:pPr>
        <w:ind w:left="525"/>
        <w:jc w:val="both"/>
        <w:rPr>
          <w:sz w:val="28"/>
        </w:rPr>
      </w:pPr>
      <w:r w:rsidRPr="00A830D2">
        <w:rPr>
          <w:sz w:val="28"/>
        </w:rPr>
        <w:t>- выбрать наиболее безопасный путь в школу и домой. Правильно переходить дорогу, перекресток. Различать сигналы светофора и регулировщика;</w:t>
      </w:r>
    </w:p>
    <w:p w:rsidR="00A830D2" w:rsidRPr="00A830D2" w:rsidRDefault="00A830D2" w:rsidP="00A830D2">
      <w:pPr>
        <w:ind w:left="525"/>
        <w:jc w:val="both"/>
        <w:rPr>
          <w:sz w:val="28"/>
        </w:rPr>
      </w:pPr>
      <w:r w:rsidRPr="00A830D2">
        <w:rPr>
          <w:sz w:val="28"/>
        </w:rPr>
        <w:t>-правильно переходить дорогу при высадке из транспортного средства. Принять безопасную позу при аварийной ситуации в транспорте;</w:t>
      </w:r>
    </w:p>
    <w:p w:rsidR="00A830D2" w:rsidRPr="00A830D2" w:rsidRDefault="00A830D2" w:rsidP="00A830D2">
      <w:pPr>
        <w:ind w:left="525"/>
        <w:jc w:val="both"/>
        <w:rPr>
          <w:sz w:val="28"/>
        </w:rPr>
      </w:pPr>
      <w:r w:rsidRPr="00A830D2">
        <w:rPr>
          <w:sz w:val="28"/>
        </w:rPr>
        <w:lastRenderedPageBreak/>
        <w:t>-самостоятельно одеваться по сезону;</w:t>
      </w:r>
    </w:p>
    <w:p w:rsidR="00A830D2" w:rsidRPr="00A830D2" w:rsidRDefault="00A830D2" w:rsidP="00A830D2">
      <w:pPr>
        <w:ind w:left="525"/>
        <w:jc w:val="both"/>
        <w:rPr>
          <w:sz w:val="28"/>
        </w:rPr>
      </w:pPr>
      <w:r w:rsidRPr="00A830D2">
        <w:rPr>
          <w:sz w:val="28"/>
        </w:rPr>
        <w:t>- самостоятельно ориентироваться и правильно вести себя в парках, скверах, в лесу;</w:t>
      </w:r>
    </w:p>
    <w:p w:rsidR="00A830D2" w:rsidRPr="00A830D2" w:rsidRDefault="00A830D2" w:rsidP="00A830D2">
      <w:pPr>
        <w:ind w:left="525"/>
        <w:jc w:val="both"/>
        <w:rPr>
          <w:sz w:val="28"/>
        </w:rPr>
      </w:pPr>
      <w:r w:rsidRPr="00A830D2">
        <w:rPr>
          <w:sz w:val="28"/>
        </w:rPr>
        <w:t>- правильно вести себя при встрече с животными и насекомыми. Оказать первую медицинскую помощь при укусах насекомых.</w:t>
      </w:r>
    </w:p>
    <w:p w:rsidR="00A830D2" w:rsidRDefault="00A830D2" w:rsidP="00A830D2"/>
    <w:p w:rsidR="00B51BD4" w:rsidRPr="000522FE" w:rsidRDefault="00B51BD4" w:rsidP="000522FE">
      <w:pPr>
        <w:spacing w:line="276" w:lineRule="auto"/>
        <w:rPr>
          <w:sz w:val="28"/>
          <w:szCs w:val="28"/>
        </w:rPr>
      </w:pPr>
    </w:p>
    <w:p w:rsidR="003115FC" w:rsidRDefault="003115FC" w:rsidP="000522FE">
      <w:pPr>
        <w:spacing w:line="276" w:lineRule="auto"/>
      </w:pPr>
    </w:p>
    <w:p w:rsidR="003115FC" w:rsidRDefault="003115FC" w:rsidP="000522FE">
      <w:pPr>
        <w:spacing w:line="276" w:lineRule="auto"/>
      </w:pPr>
    </w:p>
    <w:p w:rsidR="003115FC" w:rsidRPr="003115FC" w:rsidRDefault="003115FC" w:rsidP="000522FE">
      <w:pPr>
        <w:spacing w:line="276" w:lineRule="auto"/>
      </w:pPr>
      <w:r>
        <w:br w:type="textWrapping" w:clear="all"/>
      </w:r>
      <w:r w:rsidRPr="003115FC">
        <w:t xml:space="preserve"> </w:t>
      </w:r>
    </w:p>
    <w:p w:rsidR="003115FC" w:rsidRPr="003115FC" w:rsidRDefault="003115FC" w:rsidP="000522FE">
      <w:pPr>
        <w:spacing w:line="276" w:lineRule="auto"/>
      </w:pPr>
    </w:p>
    <w:p w:rsidR="003115FC" w:rsidRPr="003115FC" w:rsidRDefault="003115FC" w:rsidP="000522FE">
      <w:pPr>
        <w:spacing w:line="276" w:lineRule="auto"/>
      </w:pPr>
    </w:p>
    <w:p w:rsidR="003115FC" w:rsidRPr="003115FC" w:rsidRDefault="003115FC" w:rsidP="000522FE">
      <w:pPr>
        <w:spacing w:line="276" w:lineRule="auto"/>
      </w:pPr>
    </w:p>
    <w:p w:rsidR="003115FC" w:rsidRPr="003115FC" w:rsidRDefault="003115FC" w:rsidP="000522FE">
      <w:pPr>
        <w:spacing w:line="276" w:lineRule="auto"/>
      </w:pPr>
    </w:p>
    <w:p w:rsidR="003115FC" w:rsidRPr="003115FC" w:rsidRDefault="003115FC" w:rsidP="000522FE">
      <w:pPr>
        <w:spacing w:line="276" w:lineRule="auto"/>
      </w:pPr>
    </w:p>
    <w:p w:rsidR="003115FC" w:rsidRPr="003115FC" w:rsidRDefault="003115FC" w:rsidP="000522FE">
      <w:pPr>
        <w:spacing w:line="276" w:lineRule="auto"/>
      </w:pPr>
    </w:p>
    <w:p w:rsidR="003115FC" w:rsidRPr="003115FC" w:rsidRDefault="003115FC" w:rsidP="000522FE">
      <w:pPr>
        <w:spacing w:line="276" w:lineRule="auto"/>
      </w:pPr>
    </w:p>
    <w:p w:rsidR="003115FC" w:rsidRPr="003115FC" w:rsidRDefault="003115FC" w:rsidP="000522FE">
      <w:pPr>
        <w:spacing w:line="276" w:lineRule="auto"/>
        <w:rPr>
          <w:b/>
          <w:sz w:val="20"/>
          <w:szCs w:val="20"/>
        </w:rPr>
      </w:pPr>
    </w:p>
    <w:p w:rsidR="003115FC" w:rsidRPr="003115FC" w:rsidRDefault="003115FC" w:rsidP="000522FE">
      <w:pPr>
        <w:spacing w:line="276" w:lineRule="auto"/>
        <w:rPr>
          <w:b/>
          <w:sz w:val="20"/>
          <w:szCs w:val="20"/>
        </w:rPr>
      </w:pPr>
    </w:p>
    <w:p w:rsidR="003115FC" w:rsidRPr="003115FC" w:rsidRDefault="003115FC" w:rsidP="000522FE">
      <w:pPr>
        <w:spacing w:line="276" w:lineRule="auto"/>
        <w:rPr>
          <w:b/>
          <w:sz w:val="20"/>
          <w:szCs w:val="20"/>
        </w:rPr>
      </w:pPr>
    </w:p>
    <w:p w:rsidR="003115FC" w:rsidRPr="003115FC" w:rsidRDefault="003115FC" w:rsidP="000522FE">
      <w:pPr>
        <w:spacing w:line="276" w:lineRule="auto"/>
        <w:rPr>
          <w:b/>
          <w:sz w:val="20"/>
          <w:szCs w:val="20"/>
        </w:rPr>
      </w:pPr>
    </w:p>
    <w:p w:rsidR="003115FC" w:rsidRPr="003115FC" w:rsidRDefault="003115FC" w:rsidP="000522FE">
      <w:pPr>
        <w:spacing w:line="276" w:lineRule="auto"/>
        <w:rPr>
          <w:b/>
          <w:sz w:val="20"/>
          <w:szCs w:val="20"/>
        </w:rPr>
      </w:pPr>
    </w:p>
    <w:p w:rsidR="00C76A66" w:rsidRDefault="00C76A66" w:rsidP="000522FE">
      <w:pPr>
        <w:spacing w:line="276" w:lineRule="auto"/>
        <w:rPr>
          <w:sz w:val="20"/>
          <w:szCs w:val="20"/>
        </w:rPr>
      </w:pPr>
    </w:p>
    <w:p w:rsidR="00856F64" w:rsidRDefault="00856F64" w:rsidP="000522FE">
      <w:pPr>
        <w:spacing w:line="276" w:lineRule="auto"/>
        <w:rPr>
          <w:sz w:val="20"/>
          <w:szCs w:val="20"/>
        </w:rPr>
      </w:pPr>
    </w:p>
    <w:p w:rsidR="00856F64" w:rsidRDefault="00856F64" w:rsidP="000522FE">
      <w:pPr>
        <w:spacing w:line="276" w:lineRule="auto"/>
        <w:rPr>
          <w:sz w:val="20"/>
          <w:szCs w:val="20"/>
        </w:rPr>
      </w:pPr>
    </w:p>
    <w:p w:rsidR="00406BBA" w:rsidRPr="00A15F8D" w:rsidRDefault="00406BBA" w:rsidP="000522FE">
      <w:pPr>
        <w:spacing w:line="276" w:lineRule="auto"/>
        <w:rPr>
          <w:sz w:val="20"/>
          <w:szCs w:val="20"/>
        </w:rPr>
      </w:pPr>
    </w:p>
    <w:sectPr w:rsidR="00406BBA" w:rsidRPr="00A15F8D" w:rsidSect="00614382">
      <w:footerReference w:type="default" r:id="rId9"/>
      <w:pgSz w:w="16840" w:h="11906" w:orient="landscape"/>
      <w:pgMar w:top="567" w:right="567" w:bottom="709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446" w:rsidRDefault="00FB4446" w:rsidP="004F6CD0">
      <w:r>
        <w:separator/>
      </w:r>
    </w:p>
  </w:endnote>
  <w:endnote w:type="continuationSeparator" w:id="0">
    <w:p w:rsidR="00FB4446" w:rsidRDefault="00FB4446" w:rsidP="004F6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DejaVu Sans">
    <w:charset w:val="CC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443" w:rsidRDefault="00FB4446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3.15pt;margin-top:789.55pt;width:15.1pt;height:7.45pt;z-index:-251658752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E72443" w:rsidRDefault="00E72443">
                <w:pPr>
                  <w:pStyle w:val="a5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MalgunGothic9pt"/>
                    <w:b/>
                    <w:bCs/>
                  </w:rPr>
                  <w:t>143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446" w:rsidRDefault="00FB4446" w:rsidP="004F6CD0">
      <w:r>
        <w:separator/>
      </w:r>
    </w:p>
  </w:footnote>
  <w:footnote w:type="continuationSeparator" w:id="0">
    <w:p w:rsidR="00FB4446" w:rsidRDefault="00FB4446" w:rsidP="004F6C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50135"/>
    <w:multiLevelType w:val="multilevel"/>
    <w:tmpl w:val="D646C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2452F5"/>
    <w:multiLevelType w:val="multilevel"/>
    <w:tmpl w:val="5106B36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ED6FCA"/>
    <w:multiLevelType w:val="hybridMultilevel"/>
    <w:tmpl w:val="30B60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C1E4C"/>
    <w:multiLevelType w:val="multilevel"/>
    <w:tmpl w:val="068C7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633CA7"/>
    <w:multiLevelType w:val="hybridMultilevel"/>
    <w:tmpl w:val="57E44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DB257E"/>
    <w:multiLevelType w:val="multilevel"/>
    <w:tmpl w:val="F35A57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2DAD7421"/>
    <w:multiLevelType w:val="hybridMultilevel"/>
    <w:tmpl w:val="AC1884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EE7C2B"/>
    <w:multiLevelType w:val="multilevel"/>
    <w:tmpl w:val="943663EE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FEE1ABC"/>
    <w:multiLevelType w:val="hybridMultilevel"/>
    <w:tmpl w:val="CB9EF27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511E3C68"/>
    <w:multiLevelType w:val="hybridMultilevel"/>
    <w:tmpl w:val="3C3E7C20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1D934D7"/>
    <w:multiLevelType w:val="multilevel"/>
    <w:tmpl w:val="919A393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89257B"/>
    <w:multiLevelType w:val="multilevel"/>
    <w:tmpl w:val="220C6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"/>
  </w:num>
  <w:num w:numId="5">
    <w:abstractNumId w:val="10"/>
  </w:num>
  <w:num w:numId="6">
    <w:abstractNumId w:val="7"/>
  </w:num>
  <w:num w:numId="7">
    <w:abstractNumId w:val="0"/>
  </w:num>
  <w:num w:numId="8">
    <w:abstractNumId w:val="11"/>
  </w:num>
  <w:num w:numId="9">
    <w:abstractNumId w:val="3"/>
  </w:num>
  <w:num w:numId="10">
    <w:abstractNumId w:val="8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7F25"/>
    <w:rsid w:val="00003677"/>
    <w:rsid w:val="00006303"/>
    <w:rsid w:val="000162C8"/>
    <w:rsid w:val="0001753B"/>
    <w:rsid w:val="000208AF"/>
    <w:rsid w:val="0003681E"/>
    <w:rsid w:val="000522FE"/>
    <w:rsid w:val="00062D83"/>
    <w:rsid w:val="0007649F"/>
    <w:rsid w:val="000D055C"/>
    <w:rsid w:val="0012246A"/>
    <w:rsid w:val="00127734"/>
    <w:rsid w:val="001435DE"/>
    <w:rsid w:val="00181C20"/>
    <w:rsid w:val="00192C0F"/>
    <w:rsid w:val="001C6B54"/>
    <w:rsid w:val="001D183F"/>
    <w:rsid w:val="001E7936"/>
    <w:rsid w:val="00276AD6"/>
    <w:rsid w:val="0030373F"/>
    <w:rsid w:val="0030727A"/>
    <w:rsid w:val="003115FC"/>
    <w:rsid w:val="003132FD"/>
    <w:rsid w:val="00330A99"/>
    <w:rsid w:val="003733E5"/>
    <w:rsid w:val="00384129"/>
    <w:rsid w:val="003B7128"/>
    <w:rsid w:val="003B7821"/>
    <w:rsid w:val="00406BBA"/>
    <w:rsid w:val="00415875"/>
    <w:rsid w:val="00420331"/>
    <w:rsid w:val="004528D9"/>
    <w:rsid w:val="004618BB"/>
    <w:rsid w:val="00464E42"/>
    <w:rsid w:val="0046696C"/>
    <w:rsid w:val="004A4C8A"/>
    <w:rsid w:val="004F305C"/>
    <w:rsid w:val="004F6CD0"/>
    <w:rsid w:val="00523CC4"/>
    <w:rsid w:val="00546B87"/>
    <w:rsid w:val="00547F25"/>
    <w:rsid w:val="00553555"/>
    <w:rsid w:val="00587F6F"/>
    <w:rsid w:val="0059142B"/>
    <w:rsid w:val="005B5AF2"/>
    <w:rsid w:val="005D4893"/>
    <w:rsid w:val="00614382"/>
    <w:rsid w:val="006223DC"/>
    <w:rsid w:val="006326A9"/>
    <w:rsid w:val="00647748"/>
    <w:rsid w:val="00726B27"/>
    <w:rsid w:val="00735F62"/>
    <w:rsid w:val="007654CE"/>
    <w:rsid w:val="00820466"/>
    <w:rsid w:val="008275CD"/>
    <w:rsid w:val="00831585"/>
    <w:rsid w:val="00843A40"/>
    <w:rsid w:val="00852435"/>
    <w:rsid w:val="00856F64"/>
    <w:rsid w:val="008768B7"/>
    <w:rsid w:val="009014AF"/>
    <w:rsid w:val="00924E93"/>
    <w:rsid w:val="0093218F"/>
    <w:rsid w:val="00984748"/>
    <w:rsid w:val="00991D23"/>
    <w:rsid w:val="00A003B9"/>
    <w:rsid w:val="00A15F8D"/>
    <w:rsid w:val="00A2627E"/>
    <w:rsid w:val="00A43D83"/>
    <w:rsid w:val="00A51A56"/>
    <w:rsid w:val="00A76DB6"/>
    <w:rsid w:val="00A830D2"/>
    <w:rsid w:val="00AC6D23"/>
    <w:rsid w:val="00B02A30"/>
    <w:rsid w:val="00B51BD4"/>
    <w:rsid w:val="00B565D6"/>
    <w:rsid w:val="00B60BB7"/>
    <w:rsid w:val="00B77DF2"/>
    <w:rsid w:val="00BB2898"/>
    <w:rsid w:val="00BF2F35"/>
    <w:rsid w:val="00C00A97"/>
    <w:rsid w:val="00C0390C"/>
    <w:rsid w:val="00C16A88"/>
    <w:rsid w:val="00C4249D"/>
    <w:rsid w:val="00C55608"/>
    <w:rsid w:val="00C557FC"/>
    <w:rsid w:val="00C67396"/>
    <w:rsid w:val="00C67BD9"/>
    <w:rsid w:val="00C76A66"/>
    <w:rsid w:val="00CB3B32"/>
    <w:rsid w:val="00CC5CA6"/>
    <w:rsid w:val="00D34B16"/>
    <w:rsid w:val="00DC35A5"/>
    <w:rsid w:val="00E72443"/>
    <w:rsid w:val="00E927FF"/>
    <w:rsid w:val="00ED4965"/>
    <w:rsid w:val="00ED59E2"/>
    <w:rsid w:val="00EF37C2"/>
    <w:rsid w:val="00F220E9"/>
    <w:rsid w:val="00F33B1C"/>
    <w:rsid w:val="00F42A8F"/>
    <w:rsid w:val="00F90BEE"/>
    <w:rsid w:val="00FA0358"/>
    <w:rsid w:val="00FA146D"/>
    <w:rsid w:val="00FB262F"/>
    <w:rsid w:val="00FB4446"/>
    <w:rsid w:val="00FB5124"/>
    <w:rsid w:val="00FF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2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7F2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Колонтитул_"/>
    <w:basedOn w:val="a0"/>
    <w:link w:val="a5"/>
    <w:rsid w:val="00B51BD4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a5">
    <w:name w:val="Колонтитул"/>
    <w:basedOn w:val="a"/>
    <w:link w:val="a4"/>
    <w:rsid w:val="00B51BD4"/>
    <w:pPr>
      <w:widowControl w:val="0"/>
      <w:shd w:val="clear" w:color="auto" w:fill="FFFFFF"/>
      <w:spacing w:line="0" w:lineRule="atLeast"/>
      <w:jc w:val="center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MalgunGothic9pt">
    <w:name w:val="Колонтитул + Malgun Gothic;9 pt"/>
    <w:basedOn w:val="a4"/>
    <w:rsid w:val="00B51BD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_"/>
    <w:basedOn w:val="a0"/>
    <w:link w:val="6"/>
    <w:rsid w:val="003132FD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6">
    <w:name w:val="Основной текст6"/>
    <w:basedOn w:val="a"/>
    <w:link w:val="a6"/>
    <w:rsid w:val="003132FD"/>
    <w:pPr>
      <w:widowControl w:val="0"/>
      <w:shd w:val="clear" w:color="auto" w:fill="FFFFFF"/>
      <w:spacing w:before="240" w:line="250" w:lineRule="exact"/>
      <w:ind w:hanging="420"/>
      <w:jc w:val="both"/>
    </w:pPr>
    <w:rPr>
      <w:rFonts w:ascii="Arial" w:eastAsia="Arial" w:hAnsi="Arial" w:cs="Arial"/>
      <w:sz w:val="20"/>
      <w:szCs w:val="20"/>
      <w:lang w:eastAsia="en-US"/>
    </w:rPr>
  </w:style>
  <w:style w:type="paragraph" w:styleId="a7">
    <w:name w:val="header"/>
    <w:basedOn w:val="a"/>
    <w:link w:val="a8"/>
    <w:uiPriority w:val="99"/>
    <w:unhideWhenUsed/>
    <w:rsid w:val="004F6CD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F6CD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F6CD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F6CD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4F6CD0"/>
    <w:pPr>
      <w:ind w:left="720"/>
      <w:contextualSpacing/>
    </w:pPr>
  </w:style>
  <w:style w:type="character" w:customStyle="1" w:styleId="60">
    <w:name w:val="Основной текст (6)_"/>
    <w:basedOn w:val="a0"/>
    <w:link w:val="61"/>
    <w:rsid w:val="004F6CD0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61">
    <w:name w:val="Основной текст (6)"/>
    <w:basedOn w:val="a"/>
    <w:link w:val="60"/>
    <w:rsid w:val="004F6CD0"/>
    <w:pPr>
      <w:widowControl w:val="0"/>
      <w:shd w:val="clear" w:color="auto" w:fill="FFFFFF"/>
      <w:spacing w:before="420" w:after="240" w:line="0" w:lineRule="atLeast"/>
      <w:jc w:val="center"/>
    </w:pPr>
    <w:rPr>
      <w:rFonts w:ascii="Arial" w:eastAsia="Arial" w:hAnsi="Arial" w:cs="Arial"/>
      <w:b/>
      <w:bCs/>
      <w:sz w:val="21"/>
      <w:szCs w:val="21"/>
      <w:lang w:eastAsia="en-US"/>
    </w:rPr>
  </w:style>
  <w:style w:type="table" w:styleId="ac">
    <w:name w:val="Table Grid"/>
    <w:basedOn w:val="a1"/>
    <w:uiPriority w:val="59"/>
    <w:rsid w:val="00CB3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semiHidden/>
    <w:unhideWhenUsed/>
    <w:rsid w:val="00A2627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A2627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21C82-CEA2-436E-AF5E-88FBD5327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3327</TotalTime>
  <Pages>1</Pages>
  <Words>5029</Words>
  <Characters>28670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</dc:creator>
  <cp:keywords/>
  <dc:description/>
  <cp:lastModifiedBy>Катерина</cp:lastModifiedBy>
  <cp:revision>25</cp:revision>
  <cp:lastPrinted>2014-08-27T05:33:00Z</cp:lastPrinted>
  <dcterms:created xsi:type="dcterms:W3CDTF">2014-03-10T05:10:00Z</dcterms:created>
  <dcterms:modified xsi:type="dcterms:W3CDTF">2015-06-08T17:13:00Z</dcterms:modified>
</cp:coreProperties>
</file>